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72CA" w14:textId="77777777" w:rsidR="001C371E" w:rsidRDefault="001C371E" w:rsidP="2E55A01C"/>
    <w:p w14:paraId="71BE5B9D" w14:textId="77777777" w:rsidR="001C371E" w:rsidRDefault="001C371E" w:rsidP="2E55A01C"/>
    <w:p w14:paraId="270C3D52" w14:textId="199DB964" w:rsidR="00D30B5B" w:rsidRDefault="00D30B5B" w:rsidP="2E55A01C"/>
    <w:p w14:paraId="051BB364" w14:textId="77777777" w:rsidR="00B11DEF" w:rsidRDefault="00B11DEF" w:rsidP="2E55A01C"/>
    <w:p w14:paraId="13E413D5" w14:textId="77777777" w:rsidR="00B11DEF" w:rsidRDefault="00B11DEF" w:rsidP="2E55A01C"/>
    <w:p w14:paraId="6F917E8B" w14:textId="43F7FDB8" w:rsidR="0078501A" w:rsidRDefault="0078501A" w:rsidP="2E55A01C"/>
    <w:p w14:paraId="04D94ECC" w14:textId="012A6A11" w:rsidR="0078501A" w:rsidRDefault="0078501A" w:rsidP="2E55A01C"/>
    <w:p w14:paraId="3CC3FCA2" w14:textId="3005D1F0" w:rsidR="0078501A" w:rsidRDefault="0078501A" w:rsidP="2E55A01C"/>
    <w:p w14:paraId="60EF8EAF" w14:textId="0DFE508D" w:rsidR="0078501A" w:rsidRDefault="0078501A" w:rsidP="20AD9651">
      <w:pPr>
        <w:spacing w:after="160" w:line="257" w:lineRule="auto"/>
        <w:jc w:val="center"/>
        <w:rPr>
          <w:rFonts w:ascii="Avenir Black" w:eastAsia="Avenir Black" w:hAnsi="Avenir Black" w:cs="Avenir Black"/>
          <w:b/>
          <w:bCs/>
          <w:color w:val="000000" w:themeColor="text1"/>
          <w:sz w:val="40"/>
          <w:szCs w:val="40"/>
        </w:rPr>
      </w:pPr>
    </w:p>
    <w:p w14:paraId="2974D294" w14:textId="08AFCC3D" w:rsidR="0078501A" w:rsidRDefault="71C928A6" w:rsidP="20AD9651">
      <w:pPr>
        <w:spacing w:after="160" w:line="257" w:lineRule="auto"/>
      </w:pPr>
      <w:r w:rsidRPr="20AD9651">
        <w:rPr>
          <w:rFonts w:ascii="Avenir Medium" w:eastAsia="Avenir Medium" w:hAnsi="Avenir Medium" w:cs="Avenir Medium"/>
          <w:color w:val="273A7E"/>
          <w:sz w:val="40"/>
          <w:szCs w:val="40"/>
        </w:rPr>
        <w:t xml:space="preserve">Application form </w:t>
      </w:r>
    </w:p>
    <w:p w14:paraId="5F110EB4" w14:textId="209B4289" w:rsidR="0078501A" w:rsidRDefault="71C928A6" w:rsidP="20AD9651">
      <w:pPr>
        <w:spacing w:after="160" w:line="257" w:lineRule="auto"/>
      </w:pPr>
      <w:r w:rsidRPr="20AD9651">
        <w:rPr>
          <w:rFonts w:ascii="Avenir Black" w:eastAsia="Avenir Black" w:hAnsi="Avenir Black" w:cs="Avenir Black"/>
          <w:b/>
          <w:bCs/>
          <w:color w:val="273A7E"/>
          <w:sz w:val="40"/>
          <w:szCs w:val="40"/>
        </w:rPr>
        <w:t>Board of Trustees 2025</w:t>
      </w:r>
    </w:p>
    <w:p w14:paraId="70C413DE" w14:textId="519B2277" w:rsidR="0078501A" w:rsidRDefault="71C928A6" w:rsidP="20AD9651">
      <w:pPr>
        <w:spacing w:after="160" w:line="257" w:lineRule="auto"/>
      </w:pPr>
      <w:r w:rsidRPr="20AD9651">
        <w:rPr>
          <w:rFonts w:ascii="Avenir Book" w:eastAsia="Avenir Book" w:hAnsi="Avenir Book" w:cs="Avenir Book"/>
          <w:b/>
          <w:bCs/>
          <w:color w:val="000000" w:themeColor="text1"/>
          <w:sz w:val="28"/>
          <w:szCs w:val="28"/>
        </w:rPr>
        <w:t xml:space="preserve"> </w:t>
      </w:r>
    </w:p>
    <w:p w14:paraId="40B74A60" w14:textId="09651B75" w:rsidR="0078501A" w:rsidRDefault="71C928A6" w:rsidP="20AD9651">
      <w:pPr>
        <w:spacing w:after="160" w:line="257" w:lineRule="auto"/>
      </w:pPr>
      <w:r w:rsidRPr="20AD9651">
        <w:rPr>
          <w:rFonts w:ascii="Avenir Book" w:eastAsia="Avenir Book" w:hAnsi="Avenir Book" w:cs="Avenir Book"/>
          <w:color w:val="000000" w:themeColor="text1"/>
          <w:sz w:val="22"/>
          <w:szCs w:val="22"/>
        </w:rPr>
        <w:t xml:space="preserve">We are currently looking to </w:t>
      </w:r>
      <w:proofErr w:type="gramStart"/>
      <w:r w:rsidRPr="20AD9651">
        <w:rPr>
          <w:rFonts w:ascii="Avenir Book" w:eastAsia="Avenir Book" w:hAnsi="Avenir Book" w:cs="Avenir Book"/>
          <w:color w:val="000000" w:themeColor="text1"/>
          <w:sz w:val="22"/>
          <w:szCs w:val="22"/>
        </w:rPr>
        <w:t>recruit</w:t>
      </w:r>
      <w:proofErr w:type="gramEnd"/>
      <w:r w:rsidRPr="20AD9651">
        <w:rPr>
          <w:rFonts w:ascii="Avenir Book" w:eastAsia="Avenir Book" w:hAnsi="Avenir Book" w:cs="Avenir Book"/>
          <w:color w:val="000000" w:themeColor="text1"/>
          <w:sz w:val="22"/>
          <w:szCs w:val="22"/>
        </w:rPr>
        <w:t xml:space="preserve"> the following position:</w:t>
      </w:r>
    </w:p>
    <w:p w14:paraId="6618401C" w14:textId="1D594954" w:rsidR="0078501A" w:rsidRDefault="71C928A6" w:rsidP="20AD9651">
      <w:pPr>
        <w:pStyle w:val="ListParagraph"/>
        <w:numPr>
          <w:ilvl w:val="0"/>
          <w:numId w:val="11"/>
        </w:numPr>
        <w:spacing w:line="257" w:lineRule="auto"/>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Board Trustee (1 vacancy)</w:t>
      </w:r>
    </w:p>
    <w:p w14:paraId="016E1F03" w14:textId="5A0273AF" w:rsidR="0078501A" w:rsidRDefault="71C928A6" w:rsidP="20AD9651">
      <w:pPr>
        <w:spacing w:after="160" w:line="257" w:lineRule="auto"/>
        <w:ind w:left="1440"/>
      </w:pPr>
      <w:r w:rsidRPr="20AD9651">
        <w:rPr>
          <w:rFonts w:ascii="Avenir" w:eastAsia="Avenir" w:hAnsi="Avenir" w:cs="Avenir"/>
          <w:color w:val="7F7F7F" w:themeColor="text1" w:themeTint="80"/>
        </w:rPr>
        <w:t xml:space="preserve"> </w:t>
      </w:r>
    </w:p>
    <w:p w14:paraId="6B297670" w14:textId="0CD0E03A" w:rsidR="0078501A" w:rsidRDefault="71C928A6" w:rsidP="20AD9651">
      <w:pPr>
        <w:tabs>
          <w:tab w:val="left" w:pos="360"/>
          <w:tab w:val="left" w:pos="720"/>
        </w:tabs>
        <w:spacing w:after="160" w:line="257" w:lineRule="auto"/>
      </w:pPr>
      <w:r w:rsidRPr="20AD9651">
        <w:rPr>
          <w:rFonts w:ascii="Avenir Book" w:eastAsia="Avenir Book" w:hAnsi="Avenir Book" w:cs="Avenir Book"/>
          <w:color w:val="000000" w:themeColor="text1"/>
          <w:sz w:val="22"/>
          <w:szCs w:val="22"/>
        </w:rPr>
        <w:t xml:space="preserve">The closing date for applications to the Board position is Friday 30th May 2025. Applications to be emailed to </w:t>
      </w:r>
      <w:hyperlink r:id="rId11">
        <w:r w:rsidRPr="20AD9651">
          <w:rPr>
            <w:rStyle w:val="Hyperlink"/>
            <w:rFonts w:ascii="Avenir Book" w:eastAsia="Avenir Book" w:hAnsi="Avenir Book" w:cs="Avenir Book"/>
            <w:color w:val="0B4CB4"/>
            <w:sz w:val="22"/>
            <w:szCs w:val="22"/>
            <w:lang w:val="en-GB"/>
          </w:rPr>
          <w:t>diane.cooper@theswi.org.uk</w:t>
        </w:r>
      </w:hyperlink>
      <w:r w:rsidRPr="20AD9651">
        <w:rPr>
          <w:rFonts w:ascii="Avenir Book" w:eastAsia="Avenir Book" w:hAnsi="Avenir Book" w:cs="Avenir Book"/>
          <w:color w:val="000000" w:themeColor="text1"/>
          <w:sz w:val="22"/>
          <w:szCs w:val="22"/>
        </w:rPr>
        <w:t xml:space="preserve"> or posted to SWI Central Office,1 Carmichael Place, Edinburgh EH6 5PH.</w:t>
      </w:r>
    </w:p>
    <w:p w14:paraId="236F3664" w14:textId="34A1F16D" w:rsidR="0078501A" w:rsidRDefault="71C928A6" w:rsidP="20AD9651">
      <w:pPr>
        <w:spacing w:after="160" w:line="257" w:lineRule="auto"/>
        <w:ind w:left="1440"/>
      </w:pPr>
      <w:r w:rsidRPr="20AD9651">
        <w:rPr>
          <w:rFonts w:ascii="Avenir" w:eastAsia="Avenir" w:hAnsi="Avenir" w:cs="Avenir"/>
          <w:color w:val="7F7F7F" w:themeColor="text1" w:themeTint="80"/>
        </w:rPr>
        <w:t xml:space="preserve"> </w:t>
      </w:r>
    </w:p>
    <w:p w14:paraId="2BE96924" w14:textId="7F2FF49D" w:rsidR="0078501A" w:rsidRDefault="71C928A6" w:rsidP="20AD9651">
      <w:pPr>
        <w:spacing w:after="160" w:line="257" w:lineRule="auto"/>
      </w:pPr>
      <w:r w:rsidRPr="20AD9651">
        <w:rPr>
          <w:rFonts w:ascii="Avenir" w:eastAsia="Avenir" w:hAnsi="Avenir" w:cs="Avenir"/>
          <w:color w:val="7F7F7F" w:themeColor="text1" w:themeTint="80"/>
        </w:rPr>
        <w:t xml:space="preserve"> </w:t>
      </w:r>
    </w:p>
    <w:p w14:paraId="600DD1C6" w14:textId="550A26BA" w:rsidR="0078501A" w:rsidRDefault="71C928A6" w:rsidP="20AD9651">
      <w:pPr>
        <w:spacing w:after="160" w:line="257" w:lineRule="auto"/>
      </w:pPr>
      <w:r w:rsidRPr="20AD9651">
        <w:rPr>
          <w:rFonts w:ascii="Avenir" w:eastAsia="Avenir" w:hAnsi="Avenir" w:cs="Avenir"/>
          <w:color w:val="7F7F7F" w:themeColor="text1" w:themeTint="80"/>
        </w:rPr>
        <w:t xml:space="preserve"> </w:t>
      </w:r>
    </w:p>
    <w:p w14:paraId="4F33AC44" w14:textId="49FCABA7" w:rsidR="0078501A" w:rsidRDefault="0078501A" w:rsidP="20AD9651">
      <w:pPr>
        <w:spacing w:line="257" w:lineRule="auto"/>
      </w:pPr>
    </w:p>
    <w:p w14:paraId="518E3BB7" w14:textId="27B6916B" w:rsidR="0078501A" w:rsidRDefault="71C928A6" w:rsidP="20AD9651">
      <w:pPr>
        <w:spacing w:after="160" w:line="257" w:lineRule="auto"/>
      </w:pPr>
      <w:r w:rsidRPr="20AD9651">
        <w:rPr>
          <w:rFonts w:ascii="Avenir" w:eastAsia="Avenir" w:hAnsi="Avenir" w:cs="Avenir"/>
          <w:color w:val="7F7F7F" w:themeColor="text1" w:themeTint="80"/>
        </w:rPr>
        <w:t xml:space="preserve"> </w:t>
      </w:r>
    </w:p>
    <w:p w14:paraId="51237692" w14:textId="69A2C54C" w:rsidR="0078501A" w:rsidRDefault="71C928A6" w:rsidP="20AD9651">
      <w:pPr>
        <w:spacing w:after="160" w:line="257" w:lineRule="auto"/>
      </w:pPr>
      <w:r w:rsidRPr="20AD9651">
        <w:rPr>
          <w:rFonts w:ascii="Avenir" w:eastAsia="Avenir" w:hAnsi="Avenir" w:cs="Avenir"/>
          <w:color w:val="7F7F7F" w:themeColor="text1" w:themeTint="80"/>
        </w:rPr>
        <w:t xml:space="preserve"> </w:t>
      </w:r>
    </w:p>
    <w:p w14:paraId="28CEA68D" w14:textId="223AD1D3" w:rsidR="0078501A" w:rsidRDefault="71C928A6" w:rsidP="20AD9651">
      <w:pPr>
        <w:spacing w:after="160" w:line="257" w:lineRule="auto"/>
      </w:pPr>
      <w:r w:rsidRPr="20AD9651">
        <w:rPr>
          <w:rFonts w:ascii="Avenir" w:eastAsia="Avenir" w:hAnsi="Avenir" w:cs="Avenir"/>
          <w:color w:val="7F7F7F" w:themeColor="text1" w:themeTint="80"/>
        </w:rPr>
        <w:t xml:space="preserve"> </w:t>
      </w:r>
    </w:p>
    <w:p w14:paraId="32B0D9C1" w14:textId="54CE61B4" w:rsidR="0078501A" w:rsidRDefault="71C928A6" w:rsidP="20AD9651">
      <w:pPr>
        <w:spacing w:after="160" w:line="257" w:lineRule="auto"/>
      </w:pPr>
      <w:r w:rsidRPr="20AD9651">
        <w:rPr>
          <w:rFonts w:ascii="Avenir" w:eastAsia="Avenir" w:hAnsi="Avenir" w:cs="Avenir"/>
          <w:color w:val="7F7F7F" w:themeColor="text1" w:themeTint="80"/>
        </w:rPr>
        <w:t xml:space="preserve"> </w:t>
      </w:r>
    </w:p>
    <w:p w14:paraId="2D801BA5" w14:textId="5E32C3E4" w:rsidR="0078501A" w:rsidRDefault="71C928A6" w:rsidP="20AD9651">
      <w:pPr>
        <w:spacing w:after="160" w:line="257" w:lineRule="auto"/>
      </w:pPr>
      <w:r w:rsidRPr="20AD9651">
        <w:rPr>
          <w:rFonts w:ascii="Avenir" w:eastAsia="Avenir" w:hAnsi="Avenir" w:cs="Avenir"/>
          <w:color w:val="7F7F7F" w:themeColor="text1" w:themeTint="80"/>
        </w:rPr>
        <w:t xml:space="preserve"> </w:t>
      </w:r>
    </w:p>
    <w:p w14:paraId="50B4D218" w14:textId="741CC454" w:rsidR="0078501A" w:rsidRDefault="71C928A6" w:rsidP="20AD9651">
      <w:pPr>
        <w:spacing w:after="160" w:line="257" w:lineRule="auto"/>
      </w:pPr>
      <w:r w:rsidRPr="20AD9651">
        <w:rPr>
          <w:rFonts w:ascii="Avenir" w:eastAsia="Avenir" w:hAnsi="Avenir" w:cs="Avenir"/>
          <w:color w:val="7F7F7F" w:themeColor="text1" w:themeTint="80"/>
        </w:rPr>
        <w:t xml:space="preserve"> </w:t>
      </w:r>
    </w:p>
    <w:p w14:paraId="226826A2" w14:textId="7A9B6AD0" w:rsidR="0078501A" w:rsidRDefault="0078501A" w:rsidP="20AD9651">
      <w:pPr>
        <w:spacing w:after="160" w:line="257" w:lineRule="auto"/>
        <w:rPr>
          <w:rFonts w:ascii="Avenir Medium" w:eastAsia="Avenir Medium" w:hAnsi="Avenir Medium" w:cs="Avenir Medium"/>
          <w:color w:val="273A7E"/>
          <w:sz w:val="40"/>
          <w:szCs w:val="40"/>
        </w:rPr>
      </w:pPr>
    </w:p>
    <w:p w14:paraId="3D067AAB" w14:textId="52DC5AFE" w:rsidR="0078501A" w:rsidRDefault="0078501A" w:rsidP="20AD9651">
      <w:pPr>
        <w:spacing w:after="160" w:line="257" w:lineRule="auto"/>
        <w:rPr>
          <w:rFonts w:ascii="Avenir Medium" w:eastAsia="Avenir Medium" w:hAnsi="Avenir Medium" w:cs="Avenir Medium"/>
          <w:color w:val="273A7E"/>
          <w:sz w:val="40"/>
          <w:szCs w:val="40"/>
        </w:rPr>
      </w:pPr>
    </w:p>
    <w:p w14:paraId="51E2C4AA" w14:textId="49BEF669" w:rsidR="0078501A" w:rsidRDefault="0078501A" w:rsidP="20AD9651">
      <w:pPr>
        <w:spacing w:after="160" w:line="257" w:lineRule="auto"/>
        <w:rPr>
          <w:rFonts w:ascii="Avenir Medium" w:eastAsia="Avenir Medium" w:hAnsi="Avenir Medium" w:cs="Avenir Medium"/>
          <w:color w:val="273A7E"/>
          <w:sz w:val="40"/>
          <w:szCs w:val="40"/>
        </w:rPr>
      </w:pPr>
    </w:p>
    <w:p w14:paraId="3119773B" w14:textId="4B9C862F" w:rsidR="0078501A" w:rsidRDefault="0078501A" w:rsidP="20AD9651">
      <w:pPr>
        <w:spacing w:after="160" w:line="257" w:lineRule="auto"/>
        <w:rPr>
          <w:rFonts w:ascii="Avenir Medium" w:eastAsia="Avenir Medium" w:hAnsi="Avenir Medium" w:cs="Avenir Medium"/>
          <w:color w:val="273A7E"/>
          <w:sz w:val="40"/>
          <w:szCs w:val="40"/>
        </w:rPr>
      </w:pPr>
    </w:p>
    <w:p w14:paraId="640AF689" w14:textId="1454AE5C" w:rsidR="0078501A" w:rsidRDefault="0078501A" w:rsidP="20AD9651">
      <w:pPr>
        <w:spacing w:after="160" w:line="257" w:lineRule="auto"/>
        <w:rPr>
          <w:rFonts w:ascii="Avenir Medium" w:eastAsia="Avenir Medium" w:hAnsi="Avenir Medium" w:cs="Avenir Medium"/>
          <w:color w:val="273A7E"/>
          <w:sz w:val="40"/>
          <w:szCs w:val="40"/>
        </w:rPr>
      </w:pPr>
    </w:p>
    <w:p w14:paraId="22E07394" w14:textId="0F5EDC48" w:rsidR="0078501A" w:rsidRDefault="0078501A" w:rsidP="20AD9651">
      <w:pPr>
        <w:spacing w:after="160" w:line="257" w:lineRule="auto"/>
        <w:rPr>
          <w:rFonts w:ascii="Avenir Medium" w:eastAsia="Avenir Medium" w:hAnsi="Avenir Medium" w:cs="Avenir Medium"/>
          <w:color w:val="273A7E"/>
          <w:sz w:val="40"/>
          <w:szCs w:val="40"/>
        </w:rPr>
      </w:pPr>
    </w:p>
    <w:p w14:paraId="05CCA861" w14:textId="132A4A7C" w:rsidR="0078501A" w:rsidRDefault="0078501A" w:rsidP="20AD9651">
      <w:pPr>
        <w:spacing w:after="160" w:line="257" w:lineRule="auto"/>
        <w:rPr>
          <w:rFonts w:ascii="Avenir Medium" w:eastAsia="Avenir Medium" w:hAnsi="Avenir Medium" w:cs="Avenir Medium"/>
          <w:color w:val="273A7E"/>
          <w:sz w:val="40"/>
          <w:szCs w:val="40"/>
        </w:rPr>
      </w:pPr>
    </w:p>
    <w:p w14:paraId="77481197" w14:textId="2A86A0EE" w:rsidR="0078501A" w:rsidRDefault="0078501A" w:rsidP="20AD9651">
      <w:pPr>
        <w:spacing w:after="160" w:line="257" w:lineRule="auto"/>
        <w:rPr>
          <w:rFonts w:ascii="Avenir Medium" w:eastAsia="Avenir Medium" w:hAnsi="Avenir Medium" w:cs="Avenir Medium"/>
          <w:color w:val="273A7E"/>
          <w:sz w:val="40"/>
          <w:szCs w:val="40"/>
        </w:rPr>
      </w:pPr>
    </w:p>
    <w:p w14:paraId="7CDBCF7B" w14:textId="1F09198B" w:rsidR="0078501A" w:rsidRDefault="0078501A" w:rsidP="20AD9651">
      <w:pPr>
        <w:spacing w:after="160" w:line="257" w:lineRule="auto"/>
        <w:rPr>
          <w:rFonts w:ascii="Avenir Medium" w:eastAsia="Avenir Medium" w:hAnsi="Avenir Medium" w:cs="Avenir Medium"/>
          <w:color w:val="273A7E"/>
          <w:sz w:val="40"/>
          <w:szCs w:val="40"/>
        </w:rPr>
      </w:pPr>
    </w:p>
    <w:p w14:paraId="4D5E9BC3" w14:textId="13DAA175" w:rsidR="0078501A" w:rsidRDefault="0078501A" w:rsidP="20AD9651">
      <w:pPr>
        <w:spacing w:after="160" w:line="257" w:lineRule="auto"/>
        <w:rPr>
          <w:rFonts w:ascii="Avenir Medium" w:eastAsia="Avenir Medium" w:hAnsi="Avenir Medium" w:cs="Avenir Medium"/>
          <w:color w:val="273A7E"/>
          <w:sz w:val="40"/>
          <w:szCs w:val="40"/>
        </w:rPr>
      </w:pPr>
    </w:p>
    <w:p w14:paraId="52D0E75B" w14:textId="342E4F3E" w:rsidR="0078501A" w:rsidRDefault="0078501A" w:rsidP="20AD9651">
      <w:pPr>
        <w:spacing w:after="160" w:line="257" w:lineRule="auto"/>
        <w:rPr>
          <w:rFonts w:ascii="Avenir Medium" w:eastAsia="Avenir Medium" w:hAnsi="Avenir Medium" w:cs="Avenir Medium"/>
          <w:color w:val="273A7E"/>
          <w:sz w:val="40"/>
          <w:szCs w:val="40"/>
        </w:rPr>
      </w:pPr>
    </w:p>
    <w:p w14:paraId="7D5EBDAE" w14:textId="0B06EDB8" w:rsidR="0078501A" w:rsidRDefault="71C928A6" w:rsidP="20AD9651">
      <w:pPr>
        <w:spacing w:after="160" w:line="257" w:lineRule="auto"/>
      </w:pPr>
      <w:r w:rsidRPr="20AD9651">
        <w:rPr>
          <w:rFonts w:ascii="Avenir Medium" w:eastAsia="Avenir Medium" w:hAnsi="Avenir Medium" w:cs="Avenir Medium"/>
          <w:color w:val="273A7E"/>
          <w:sz w:val="40"/>
          <w:szCs w:val="40"/>
        </w:rPr>
        <w:t>Contents</w:t>
      </w:r>
    </w:p>
    <w:p w14:paraId="6379CF0A" w14:textId="5BBE6759" w:rsidR="0078501A" w:rsidRDefault="71C928A6" w:rsidP="20AD9651">
      <w:r w:rsidRPr="20AD9651">
        <w:rPr>
          <w:rFonts w:ascii="Avenir Book" w:eastAsia="Avenir Book" w:hAnsi="Avenir Book" w:cs="Avenir Book"/>
          <w:b/>
          <w:bCs/>
          <w:color w:val="273A7E"/>
        </w:rPr>
        <w:t xml:space="preserve">3 </w:t>
      </w:r>
      <w:r w:rsidR="0078501A">
        <w:tab/>
      </w:r>
      <w:r w:rsidRPr="20AD9651">
        <w:rPr>
          <w:rFonts w:ascii="Avenir Book" w:eastAsia="Avenir Book" w:hAnsi="Avenir Book" w:cs="Avenir Book"/>
          <w:color w:val="000000" w:themeColor="text1"/>
        </w:rPr>
        <w:t>Introduction and terms and conditions</w:t>
      </w:r>
    </w:p>
    <w:p w14:paraId="35F53F86" w14:textId="2CE064B7" w:rsidR="0078501A" w:rsidRDefault="71C928A6" w:rsidP="20AD9651">
      <w:r w:rsidRPr="20AD9651">
        <w:rPr>
          <w:rFonts w:ascii="Avenir Book" w:eastAsia="Avenir Book" w:hAnsi="Avenir Book" w:cs="Avenir Book"/>
          <w:b/>
          <w:bCs/>
          <w:color w:val="273A7E"/>
        </w:rPr>
        <w:t xml:space="preserve">4 </w:t>
      </w:r>
      <w:r w:rsidR="0078501A">
        <w:tab/>
      </w:r>
      <w:r w:rsidRPr="20AD9651">
        <w:rPr>
          <w:rFonts w:ascii="Avenir Book" w:eastAsia="Avenir Book" w:hAnsi="Avenir Book" w:cs="Avenir Book"/>
          <w:color w:val="000000" w:themeColor="text1"/>
        </w:rPr>
        <w:t>Governance and responsibilities</w:t>
      </w:r>
    </w:p>
    <w:p w14:paraId="2CFE517C" w14:textId="61E33F4C" w:rsidR="0078501A" w:rsidRDefault="71C928A6" w:rsidP="20AD9651">
      <w:r w:rsidRPr="20AD9651">
        <w:rPr>
          <w:rFonts w:ascii="Avenir Book" w:eastAsia="Avenir Book" w:hAnsi="Avenir Book" w:cs="Avenir Book"/>
          <w:b/>
          <w:bCs/>
          <w:color w:val="273A7E"/>
        </w:rPr>
        <w:t>6</w:t>
      </w:r>
      <w:r w:rsidR="0078501A">
        <w:tab/>
      </w:r>
      <w:r w:rsidRPr="20AD9651">
        <w:rPr>
          <w:rFonts w:ascii="Avenir Book" w:eastAsia="Avenir Book" w:hAnsi="Avenir Book" w:cs="Avenir Book"/>
          <w:color w:val="000000" w:themeColor="text1"/>
        </w:rPr>
        <w:t>Person specification and guidance notes</w:t>
      </w:r>
    </w:p>
    <w:p w14:paraId="08A4358A" w14:textId="69E2214C" w:rsidR="0078501A" w:rsidRDefault="71C928A6" w:rsidP="20AD9651">
      <w:r w:rsidRPr="20AD9651">
        <w:rPr>
          <w:rFonts w:ascii="Avenir Book" w:eastAsia="Avenir Book" w:hAnsi="Avenir Book" w:cs="Avenir Book"/>
          <w:b/>
          <w:bCs/>
          <w:color w:val="273A7E"/>
        </w:rPr>
        <w:t>7</w:t>
      </w:r>
      <w:r w:rsidRPr="20AD9651">
        <w:rPr>
          <w:rFonts w:ascii="Avenir Book" w:eastAsia="Avenir Book" w:hAnsi="Avenir Book" w:cs="Avenir Book"/>
          <w:color w:val="000000" w:themeColor="text1"/>
        </w:rPr>
        <w:t xml:space="preserve">       Skills matrix</w:t>
      </w:r>
    </w:p>
    <w:p w14:paraId="0D0791C3" w14:textId="6D575BC9" w:rsidR="0078501A" w:rsidRDefault="71C928A6" w:rsidP="20AD9651">
      <w:r w:rsidRPr="20AD9651">
        <w:rPr>
          <w:rFonts w:ascii="Avenir Book" w:eastAsia="Avenir Book" w:hAnsi="Avenir Book" w:cs="Avenir Book"/>
          <w:b/>
          <w:bCs/>
          <w:color w:val="273A7E"/>
        </w:rPr>
        <w:t>8</w:t>
      </w:r>
      <w:r w:rsidRPr="20AD9651">
        <w:rPr>
          <w:rFonts w:ascii="Avenir Book" w:eastAsia="Avenir Book" w:hAnsi="Avenir Book" w:cs="Avenir Book"/>
          <w:color w:val="000000" w:themeColor="text1"/>
        </w:rPr>
        <w:t xml:space="preserve">       Skills assessment</w:t>
      </w:r>
    </w:p>
    <w:p w14:paraId="1027BFCE" w14:textId="313130B5" w:rsidR="0078501A" w:rsidRDefault="71C928A6" w:rsidP="20AD9651">
      <w:r w:rsidRPr="20AD9651">
        <w:rPr>
          <w:rFonts w:ascii="Avenir Book" w:eastAsia="Avenir Book" w:hAnsi="Avenir Book" w:cs="Avenir Book"/>
          <w:b/>
          <w:bCs/>
          <w:color w:val="273A7E"/>
        </w:rPr>
        <w:t>9</w:t>
      </w:r>
      <w:r w:rsidRPr="20AD9651">
        <w:rPr>
          <w:rFonts w:ascii="Avenir Book" w:eastAsia="Avenir Book" w:hAnsi="Avenir Book" w:cs="Avenir Book"/>
          <w:color w:val="000000" w:themeColor="text1"/>
        </w:rPr>
        <w:t xml:space="preserve">       Board member statement</w:t>
      </w:r>
    </w:p>
    <w:p w14:paraId="0392F615" w14:textId="4E9D7CDF" w:rsidR="0078501A" w:rsidRDefault="71C928A6" w:rsidP="20AD9651">
      <w:r w:rsidRPr="20AD9651">
        <w:rPr>
          <w:rFonts w:ascii="Avenir Book" w:eastAsia="Avenir Book" w:hAnsi="Avenir Book" w:cs="Avenir Book"/>
          <w:b/>
          <w:bCs/>
          <w:color w:val="273A7E"/>
        </w:rPr>
        <w:t>11</w:t>
      </w:r>
      <w:r w:rsidR="0078501A">
        <w:tab/>
      </w:r>
      <w:r w:rsidRPr="20AD9651">
        <w:rPr>
          <w:rFonts w:ascii="Avenir Book" w:eastAsia="Avenir Book" w:hAnsi="Avenir Book" w:cs="Avenir Book"/>
          <w:color w:val="000000" w:themeColor="text1"/>
        </w:rPr>
        <w:t>Personal details</w:t>
      </w:r>
    </w:p>
    <w:p w14:paraId="32BA5DA0" w14:textId="2238315B" w:rsidR="0078501A" w:rsidRDefault="71C928A6" w:rsidP="20AD9651">
      <w:r w:rsidRPr="20AD9651">
        <w:rPr>
          <w:rFonts w:ascii="Avenir Book" w:eastAsia="Avenir Book" w:hAnsi="Avenir Book" w:cs="Avenir Book"/>
          <w:b/>
          <w:bCs/>
          <w:color w:val="273A7E"/>
        </w:rPr>
        <w:t>12</w:t>
      </w:r>
      <w:r w:rsidRPr="20AD9651">
        <w:rPr>
          <w:rFonts w:ascii="Avenir Book" w:eastAsia="Avenir Book" w:hAnsi="Avenir Book" w:cs="Avenir Book"/>
          <w:color w:val="000000" w:themeColor="text1"/>
        </w:rPr>
        <w:t xml:space="preserve">     Eligibility</w:t>
      </w:r>
    </w:p>
    <w:p w14:paraId="105B9171" w14:textId="4FBE60B3" w:rsidR="0078501A" w:rsidRDefault="71C928A6" w:rsidP="20AD9651">
      <w:r w:rsidRPr="20AD9651">
        <w:rPr>
          <w:rFonts w:ascii="Avenir Book" w:eastAsia="Avenir Book" w:hAnsi="Avenir Book" w:cs="Avenir Book"/>
          <w:color w:val="000000" w:themeColor="text1"/>
        </w:rPr>
        <w:t xml:space="preserve"> </w:t>
      </w:r>
    </w:p>
    <w:p w14:paraId="7B724B0D" w14:textId="77777777" w:rsidR="00E76102" w:rsidRDefault="71C928A6" w:rsidP="00E76102">
      <w:r w:rsidRPr="20AD9651">
        <w:rPr>
          <w:rFonts w:ascii="Avenir Book" w:eastAsia="Avenir Book" w:hAnsi="Avenir Book" w:cs="Avenir Book"/>
          <w:color w:val="000000" w:themeColor="text1"/>
        </w:rPr>
        <w:t xml:space="preserve"> </w:t>
      </w:r>
    </w:p>
    <w:p w14:paraId="688F7AE6" w14:textId="77777777" w:rsidR="00E76102" w:rsidRDefault="00E76102" w:rsidP="00E76102"/>
    <w:p w14:paraId="045E740D" w14:textId="6AB623FC" w:rsidR="0078501A" w:rsidRDefault="71C928A6" w:rsidP="00E76102">
      <w:r w:rsidRPr="20AD9651">
        <w:rPr>
          <w:rFonts w:ascii="Avenir Medium" w:eastAsia="Avenir Medium" w:hAnsi="Avenir Medium" w:cs="Avenir Medium"/>
          <w:b/>
          <w:bCs/>
          <w:color w:val="273A7E"/>
          <w:sz w:val="22"/>
          <w:szCs w:val="22"/>
        </w:rPr>
        <w:lastRenderedPageBreak/>
        <w:t>1 Introduction</w:t>
      </w:r>
    </w:p>
    <w:p w14:paraId="4BCE1EAB" w14:textId="58E9A2AA" w:rsidR="0078501A" w:rsidRDefault="71C928A6" w:rsidP="20AD9651">
      <w:pPr>
        <w:spacing w:after="160" w:line="257" w:lineRule="auto"/>
      </w:pPr>
      <w:r w:rsidRPr="20AD9651">
        <w:rPr>
          <w:rFonts w:ascii="Avenir Book" w:eastAsia="Avenir Book" w:hAnsi="Avenir Book" w:cs="Avenir Book"/>
          <w:color w:val="000000" w:themeColor="text1"/>
          <w:sz w:val="22"/>
          <w:szCs w:val="22"/>
        </w:rPr>
        <w:t xml:space="preserve">Scottish Women’s Institutes SCIO is an incorporated membership </w:t>
      </w:r>
      <w:proofErr w:type="spellStart"/>
      <w:r w:rsidRPr="20AD9651">
        <w:rPr>
          <w:rFonts w:ascii="Avenir Book" w:eastAsia="Avenir Book" w:hAnsi="Avenir Book" w:cs="Avenir Book"/>
          <w:color w:val="000000" w:themeColor="text1"/>
          <w:sz w:val="22"/>
          <w:szCs w:val="22"/>
        </w:rPr>
        <w:t>organisation</w:t>
      </w:r>
      <w:proofErr w:type="spellEnd"/>
      <w:r w:rsidRPr="20AD9651">
        <w:rPr>
          <w:rFonts w:ascii="Avenir Book" w:eastAsia="Avenir Book" w:hAnsi="Avenir Book" w:cs="Avenir Book"/>
          <w:color w:val="000000" w:themeColor="text1"/>
          <w:sz w:val="22"/>
          <w:szCs w:val="22"/>
        </w:rPr>
        <w:t xml:space="preserve">. The </w:t>
      </w:r>
      <w:proofErr w:type="spellStart"/>
      <w:r w:rsidRPr="20AD9651">
        <w:rPr>
          <w:rFonts w:ascii="Avenir Book" w:eastAsia="Avenir Book" w:hAnsi="Avenir Book" w:cs="Avenir Book"/>
          <w:color w:val="000000" w:themeColor="text1"/>
          <w:sz w:val="22"/>
          <w:szCs w:val="22"/>
        </w:rPr>
        <w:t>organisation</w:t>
      </w:r>
      <w:proofErr w:type="spellEnd"/>
      <w:r w:rsidRPr="20AD9651">
        <w:rPr>
          <w:rFonts w:ascii="Avenir Book" w:eastAsia="Avenir Book" w:hAnsi="Avenir Book" w:cs="Avenir Book"/>
          <w:color w:val="000000" w:themeColor="text1"/>
          <w:sz w:val="22"/>
          <w:szCs w:val="22"/>
        </w:rPr>
        <w:t xml:space="preserve"> was first established as the Scottish Women’s Rural Institutes in 1917 and currently has 8,700 members across 460 local institutes in Scotland. The </w:t>
      </w:r>
      <w:proofErr w:type="spellStart"/>
      <w:r w:rsidRPr="20AD9651">
        <w:rPr>
          <w:rFonts w:ascii="Avenir Book" w:eastAsia="Avenir Book" w:hAnsi="Avenir Book" w:cs="Avenir Book"/>
          <w:color w:val="000000" w:themeColor="text1"/>
          <w:sz w:val="22"/>
          <w:szCs w:val="22"/>
        </w:rPr>
        <w:t>organisation</w:t>
      </w:r>
      <w:proofErr w:type="spellEnd"/>
      <w:r w:rsidRPr="20AD9651">
        <w:rPr>
          <w:rFonts w:ascii="Avenir Book" w:eastAsia="Avenir Book" w:hAnsi="Avenir Book" w:cs="Avenir Book"/>
          <w:color w:val="000000" w:themeColor="text1"/>
          <w:sz w:val="22"/>
          <w:szCs w:val="22"/>
        </w:rPr>
        <w:t>, a registered Scottish charity is governed by a Board of 10 Trustees including the three National Office Bearers: National President, Vice President and Treasurer. The SWI can also co-opt two additional non-members to fill any skills gap that is deemed necessary to allow the Board to function with the proper mix of skills and expertise.</w:t>
      </w:r>
    </w:p>
    <w:p w14:paraId="5CDBEBDD" w14:textId="5B88641B" w:rsidR="0078501A" w:rsidRDefault="71C928A6" w:rsidP="20AD9651">
      <w:pPr>
        <w:spacing w:after="160" w:line="257" w:lineRule="auto"/>
      </w:pPr>
      <w:r w:rsidRPr="20AD9651">
        <w:rPr>
          <w:rFonts w:ascii="Avenir Book" w:eastAsia="Avenir Book" w:hAnsi="Avenir Book" w:cs="Avenir Book"/>
          <w:color w:val="000000" w:themeColor="text1"/>
          <w:sz w:val="22"/>
          <w:szCs w:val="22"/>
        </w:rPr>
        <w:t xml:space="preserve">It is the responsibility of the Board (and each individual member) to discharge their duties imposed by the Charity Trustees and Investment (Scotland) Act 2005 including those which impose fiduciary duties on charity trustees for the stewardship of the charity’s charitable assets, ensuring that it acts to </w:t>
      </w:r>
      <w:proofErr w:type="gramStart"/>
      <w:r w:rsidRPr="20AD9651">
        <w:rPr>
          <w:rFonts w:ascii="Avenir Book" w:eastAsia="Avenir Book" w:hAnsi="Avenir Book" w:cs="Avenir Book"/>
          <w:color w:val="000000" w:themeColor="text1"/>
          <w:sz w:val="22"/>
          <w:szCs w:val="22"/>
        </w:rPr>
        <w:t>support its charitable aims at all times</w:t>
      </w:r>
      <w:proofErr w:type="gramEnd"/>
      <w:r w:rsidRPr="20AD9651">
        <w:rPr>
          <w:rFonts w:ascii="Avenir Book" w:eastAsia="Avenir Book" w:hAnsi="Avenir Book" w:cs="Avenir Book"/>
          <w:color w:val="000000" w:themeColor="text1"/>
          <w:sz w:val="22"/>
          <w:szCs w:val="22"/>
        </w:rPr>
        <w:t>.</w:t>
      </w:r>
    </w:p>
    <w:p w14:paraId="6418ABB9" w14:textId="2EB3A72F" w:rsidR="0078501A" w:rsidRDefault="71C928A6" w:rsidP="20AD9651">
      <w:pPr>
        <w:spacing w:after="160" w:line="257" w:lineRule="auto"/>
      </w:pPr>
      <w:r w:rsidRPr="20AD9651">
        <w:rPr>
          <w:rFonts w:ascii="Avenir Book" w:eastAsia="Avenir Book" w:hAnsi="Avenir Book" w:cs="Avenir Book"/>
          <w:color w:val="000000" w:themeColor="text1"/>
          <w:sz w:val="22"/>
          <w:szCs w:val="22"/>
        </w:rPr>
        <w:t xml:space="preserve">It is recommended that prospective candidates understand the full extent of their duties and this can be found within the Office of the Scottish Charity Regulator’s website which </w:t>
      </w:r>
      <w:hyperlink r:id="rId12">
        <w:r w:rsidRPr="20AD9651">
          <w:rPr>
            <w:rStyle w:val="Hyperlink"/>
            <w:rFonts w:ascii="Avenir Book" w:eastAsia="Avenir Book" w:hAnsi="Avenir Book" w:cs="Avenir Book"/>
            <w:color w:val="0B4CB4"/>
            <w:sz w:val="22"/>
            <w:szCs w:val="22"/>
            <w:lang w:val="en-GB"/>
          </w:rPr>
          <w:t>has latest guidance</w:t>
        </w:r>
      </w:hyperlink>
      <w:r w:rsidRPr="20AD9651">
        <w:rPr>
          <w:rFonts w:ascii="Avenir Book" w:eastAsia="Avenir Book" w:hAnsi="Avenir Book" w:cs="Avenir Book"/>
          <w:color w:val="000000" w:themeColor="text1"/>
          <w:sz w:val="22"/>
          <w:szCs w:val="22"/>
        </w:rPr>
        <w:t xml:space="preserve"> for charity trustees. </w:t>
      </w:r>
    </w:p>
    <w:p w14:paraId="7E2342E1" w14:textId="6D54C02E" w:rsidR="0078501A" w:rsidRDefault="71C928A6" w:rsidP="20AD9651">
      <w:pPr>
        <w:spacing w:after="360" w:line="257" w:lineRule="auto"/>
      </w:pPr>
      <w:r w:rsidRPr="20AD9651">
        <w:rPr>
          <w:rFonts w:ascii="Avenir Book" w:eastAsia="Avenir Book" w:hAnsi="Avenir Book" w:cs="Avenir Book"/>
          <w:color w:val="000000" w:themeColor="text1"/>
          <w:sz w:val="22"/>
          <w:szCs w:val="22"/>
        </w:rPr>
        <w:t xml:space="preserve">Co-opted members cannot be members of the </w:t>
      </w:r>
      <w:proofErr w:type="spellStart"/>
      <w:r w:rsidRPr="20AD9651">
        <w:rPr>
          <w:rFonts w:ascii="Avenir Book" w:eastAsia="Avenir Book" w:hAnsi="Avenir Book" w:cs="Avenir Book"/>
          <w:color w:val="000000" w:themeColor="text1"/>
          <w:sz w:val="22"/>
          <w:szCs w:val="22"/>
        </w:rPr>
        <w:t>organisation</w:t>
      </w:r>
      <w:proofErr w:type="spellEnd"/>
      <w:r w:rsidRPr="20AD9651">
        <w:rPr>
          <w:rFonts w:ascii="Avenir Book" w:eastAsia="Avenir Book" w:hAnsi="Avenir Book" w:cs="Avenir Book"/>
          <w:color w:val="000000" w:themeColor="text1"/>
          <w:sz w:val="22"/>
          <w:szCs w:val="22"/>
        </w:rPr>
        <w:t xml:space="preserve"> and will not have voting rights on the Board.     </w:t>
      </w:r>
    </w:p>
    <w:p w14:paraId="3B4F228F" w14:textId="6533105A" w:rsidR="0078501A" w:rsidRDefault="71C928A6" w:rsidP="20AD9651">
      <w:pPr>
        <w:spacing w:after="160" w:line="257" w:lineRule="auto"/>
      </w:pPr>
      <w:r w:rsidRPr="20AD9651">
        <w:rPr>
          <w:rFonts w:ascii="Avenir Book" w:eastAsia="Avenir Book" w:hAnsi="Avenir Book" w:cs="Avenir Book"/>
          <w:b/>
          <w:bCs/>
          <w:color w:val="273A7E"/>
          <w:sz w:val="22"/>
          <w:szCs w:val="22"/>
        </w:rPr>
        <w:t>2 Terms and Conditions</w:t>
      </w:r>
    </w:p>
    <w:p w14:paraId="2811F6B9" w14:textId="7D318782" w:rsidR="0078501A" w:rsidRDefault="71C928A6" w:rsidP="20AD9651">
      <w:pPr>
        <w:spacing w:after="160" w:line="257" w:lineRule="auto"/>
      </w:pPr>
      <w:r w:rsidRPr="20AD9651">
        <w:rPr>
          <w:rFonts w:ascii="Avenir Book" w:eastAsia="Avenir Book" w:hAnsi="Avenir Book" w:cs="Avenir Book"/>
          <w:b/>
          <w:bCs/>
          <w:color w:val="273A7E"/>
          <w:sz w:val="22"/>
          <w:szCs w:val="22"/>
        </w:rPr>
        <w:t>2.1 Remuneration</w:t>
      </w:r>
    </w:p>
    <w:p w14:paraId="7E0D1BB9" w14:textId="708291A9" w:rsidR="0078501A" w:rsidRDefault="71C928A6" w:rsidP="20AD9651">
      <w:pPr>
        <w:spacing w:after="160" w:line="257" w:lineRule="auto"/>
      </w:pPr>
      <w:r w:rsidRPr="20AD9651">
        <w:rPr>
          <w:rFonts w:ascii="Avenir Book" w:eastAsia="Avenir Book" w:hAnsi="Avenir Book" w:cs="Avenir Book"/>
          <w:color w:val="000000" w:themeColor="text1"/>
          <w:sz w:val="22"/>
          <w:szCs w:val="22"/>
        </w:rPr>
        <w:t xml:space="preserve">This is a non-salaried position but reasonable travelling and out-of-pocket expenses in accordance with the limits set will be paid on production of </w:t>
      </w:r>
      <w:proofErr w:type="gramStart"/>
      <w:r w:rsidRPr="20AD9651">
        <w:rPr>
          <w:rFonts w:ascii="Avenir Book" w:eastAsia="Avenir Book" w:hAnsi="Avenir Book" w:cs="Avenir Book"/>
          <w:color w:val="000000" w:themeColor="text1"/>
          <w:sz w:val="22"/>
          <w:szCs w:val="22"/>
        </w:rPr>
        <w:t>receipt(s)</w:t>
      </w:r>
      <w:proofErr w:type="gramEnd"/>
      <w:r w:rsidRPr="20AD9651">
        <w:rPr>
          <w:rFonts w:ascii="Avenir Book" w:eastAsia="Avenir Book" w:hAnsi="Avenir Book" w:cs="Avenir Book"/>
          <w:color w:val="000000" w:themeColor="text1"/>
          <w:sz w:val="22"/>
          <w:szCs w:val="22"/>
        </w:rPr>
        <w:t>.</w:t>
      </w:r>
    </w:p>
    <w:p w14:paraId="29A07A30" w14:textId="46C2EE0A" w:rsidR="0078501A" w:rsidRDefault="71C928A6" w:rsidP="20AD9651">
      <w:pPr>
        <w:spacing w:after="160" w:line="257" w:lineRule="auto"/>
      </w:pPr>
      <w:r w:rsidRPr="20AD9651">
        <w:rPr>
          <w:rFonts w:ascii="Avenir Book" w:eastAsia="Avenir Book" w:hAnsi="Avenir Book" w:cs="Avenir Book"/>
          <w:b/>
          <w:bCs/>
          <w:color w:val="273A7E"/>
          <w:sz w:val="22"/>
          <w:szCs w:val="22"/>
        </w:rPr>
        <w:t>2. 2 Board meeting formats and location</w:t>
      </w:r>
      <w:r w:rsidRPr="20AD9651">
        <w:rPr>
          <w:rFonts w:ascii="Avenir Book" w:eastAsia="Avenir Book" w:hAnsi="Avenir Book" w:cs="Avenir Book"/>
          <w:color w:val="273A7E"/>
          <w:sz w:val="22"/>
          <w:szCs w:val="22"/>
        </w:rPr>
        <w:t xml:space="preserve"> </w:t>
      </w:r>
    </w:p>
    <w:p w14:paraId="27727FC3" w14:textId="1854DF8D" w:rsidR="0078501A" w:rsidRDefault="71C928A6" w:rsidP="20AD9651">
      <w:pPr>
        <w:tabs>
          <w:tab w:val="left" w:pos="360"/>
          <w:tab w:val="left" w:pos="720"/>
        </w:tabs>
      </w:pPr>
      <w:r w:rsidRPr="20AD9651">
        <w:rPr>
          <w:rFonts w:ascii="Avenir Book" w:eastAsia="Avenir Book" w:hAnsi="Avenir Book" w:cs="Avenir Book"/>
          <w:color w:val="000000" w:themeColor="text1"/>
          <w:sz w:val="22"/>
          <w:szCs w:val="22"/>
        </w:rPr>
        <w:t xml:space="preserve">Board meetings are held online or in person at Scottish Women’s Institutes, 1 Carmichael Place, Edinburgh EH6 5PH.  </w:t>
      </w:r>
    </w:p>
    <w:p w14:paraId="1E0162D5" w14:textId="6377F705" w:rsidR="0078501A" w:rsidRDefault="71C928A6" w:rsidP="20AD9651">
      <w:pPr>
        <w:tabs>
          <w:tab w:val="left" w:pos="360"/>
          <w:tab w:val="left" w:pos="720"/>
        </w:tabs>
      </w:pPr>
      <w:r w:rsidRPr="20AD9651">
        <w:rPr>
          <w:rFonts w:ascii="Avenir Book" w:eastAsia="Avenir Book" w:hAnsi="Avenir Book" w:cs="Avenir Book"/>
          <w:color w:val="000000" w:themeColor="text1"/>
          <w:sz w:val="22"/>
          <w:szCs w:val="22"/>
        </w:rPr>
        <w:t xml:space="preserve"> </w:t>
      </w:r>
    </w:p>
    <w:p w14:paraId="25719139" w14:textId="1483DBBB" w:rsidR="0078501A" w:rsidRDefault="71C928A6" w:rsidP="20AD9651">
      <w:pPr>
        <w:spacing w:after="160" w:line="257" w:lineRule="auto"/>
      </w:pPr>
      <w:r w:rsidRPr="20AD9651">
        <w:rPr>
          <w:rFonts w:ascii="Avenir Book" w:eastAsia="Avenir Book" w:hAnsi="Avenir Book" w:cs="Avenir Book"/>
          <w:b/>
          <w:bCs/>
          <w:color w:val="273A7E"/>
          <w:sz w:val="22"/>
          <w:szCs w:val="22"/>
        </w:rPr>
        <w:t>3 Time commitment</w:t>
      </w:r>
    </w:p>
    <w:p w14:paraId="3BC64BF3" w14:textId="10BFAD0D" w:rsidR="0078501A" w:rsidRDefault="71C928A6" w:rsidP="20AD9651">
      <w:pPr>
        <w:spacing w:after="160" w:line="257" w:lineRule="auto"/>
      </w:pPr>
      <w:r w:rsidRPr="20AD9651">
        <w:rPr>
          <w:rFonts w:ascii="Avenir Book" w:eastAsia="Avenir Book" w:hAnsi="Avenir Book" w:cs="Avenir Book"/>
          <w:b/>
          <w:bCs/>
          <w:color w:val="273A7E"/>
          <w:sz w:val="22"/>
          <w:szCs w:val="22"/>
        </w:rPr>
        <w:t>3.1 Board Trustees</w:t>
      </w:r>
    </w:p>
    <w:p w14:paraId="16A09FB6" w14:textId="6AB5D900" w:rsidR="0078501A" w:rsidRPr="00E76102" w:rsidRDefault="71C928A6" w:rsidP="20AD9651">
      <w:pPr>
        <w:spacing w:after="160" w:line="257" w:lineRule="auto"/>
      </w:pPr>
      <w:r w:rsidRPr="20AD9651">
        <w:rPr>
          <w:rFonts w:ascii="Avenir Book" w:eastAsia="Avenir Book" w:hAnsi="Avenir Book" w:cs="Avenir Book"/>
          <w:color w:val="000000" w:themeColor="text1"/>
          <w:sz w:val="22"/>
          <w:szCs w:val="22"/>
        </w:rPr>
        <w:t xml:space="preserve">All Trustees are required to attend four quarterly Board meetings each year which last for approximately two hours each. There is a mix of hybrid and in-person meetings. </w:t>
      </w:r>
    </w:p>
    <w:p w14:paraId="45DAA6A6" w14:textId="417C06C9" w:rsidR="0078501A" w:rsidRDefault="71C928A6" w:rsidP="20AD9651">
      <w:pPr>
        <w:spacing w:after="160" w:line="257" w:lineRule="auto"/>
      </w:pPr>
      <w:r w:rsidRPr="20AD9651">
        <w:rPr>
          <w:rFonts w:ascii="Avenir Book" w:eastAsia="Avenir Book" w:hAnsi="Avenir Book" w:cs="Avenir Book"/>
          <w:color w:val="000000" w:themeColor="text1"/>
          <w:sz w:val="22"/>
          <w:szCs w:val="22"/>
        </w:rPr>
        <w:t>In addition, you will also be required to attend the following:</w:t>
      </w:r>
    </w:p>
    <w:p w14:paraId="782654CE" w14:textId="7B482ACB" w:rsidR="0078501A" w:rsidRDefault="71C928A6" w:rsidP="20AD9651">
      <w:pPr>
        <w:pStyle w:val="ListParagraph"/>
        <w:numPr>
          <w:ilvl w:val="0"/>
          <w:numId w:val="10"/>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Induction and Trustee training</w:t>
      </w:r>
    </w:p>
    <w:p w14:paraId="45C23952" w14:textId="5D4FE794" w:rsidR="0078501A" w:rsidRDefault="71C928A6" w:rsidP="20AD9651">
      <w:pPr>
        <w:pStyle w:val="ListParagraph"/>
        <w:numPr>
          <w:ilvl w:val="0"/>
          <w:numId w:val="10"/>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Annual AGM</w:t>
      </w:r>
    </w:p>
    <w:p w14:paraId="2E203BEE" w14:textId="77AEC26B" w:rsidR="0078501A" w:rsidRDefault="71C928A6" w:rsidP="20AD9651">
      <w:pPr>
        <w:pStyle w:val="ListParagraph"/>
        <w:numPr>
          <w:ilvl w:val="0"/>
          <w:numId w:val="10"/>
        </w:numPr>
        <w:ind w:left="714" w:hanging="357"/>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 xml:space="preserve">Board development day </w:t>
      </w:r>
    </w:p>
    <w:p w14:paraId="47D5CF2D" w14:textId="5FA15223" w:rsidR="0078501A" w:rsidRDefault="0078501A" w:rsidP="20AD9651">
      <w:pPr>
        <w:spacing w:after="160" w:line="257" w:lineRule="auto"/>
        <w:rPr>
          <w:rFonts w:ascii="Avenir Book" w:eastAsia="Avenir Book" w:hAnsi="Avenir Book" w:cs="Avenir Book"/>
          <w:b/>
          <w:bCs/>
          <w:color w:val="273A7E"/>
          <w:sz w:val="22"/>
          <w:szCs w:val="22"/>
        </w:rPr>
      </w:pPr>
    </w:p>
    <w:p w14:paraId="1B47FB0B" w14:textId="42E1B97F" w:rsidR="0078501A" w:rsidRDefault="71C928A6" w:rsidP="20AD9651">
      <w:pPr>
        <w:spacing w:after="160" w:line="257" w:lineRule="auto"/>
      </w:pPr>
      <w:r w:rsidRPr="20AD9651">
        <w:rPr>
          <w:rFonts w:ascii="Avenir Book" w:eastAsia="Avenir Book" w:hAnsi="Avenir Book" w:cs="Avenir Book"/>
          <w:b/>
          <w:bCs/>
          <w:color w:val="273A7E"/>
          <w:sz w:val="22"/>
          <w:szCs w:val="22"/>
        </w:rPr>
        <w:t>3.2 Terms of office</w:t>
      </w:r>
    </w:p>
    <w:p w14:paraId="4E1CC616" w14:textId="42F9936C" w:rsidR="0078501A" w:rsidRDefault="71C928A6" w:rsidP="20AD9651">
      <w:pPr>
        <w:spacing w:after="360" w:line="257" w:lineRule="auto"/>
      </w:pPr>
      <w:r w:rsidRPr="20AD9651">
        <w:rPr>
          <w:rFonts w:ascii="Avenir Book" w:eastAsia="Avenir Book" w:hAnsi="Avenir Book" w:cs="Avenir Book"/>
          <w:color w:val="000000" w:themeColor="text1"/>
          <w:sz w:val="22"/>
          <w:szCs w:val="22"/>
        </w:rPr>
        <w:t xml:space="preserve">Your tenure length will be for a </w:t>
      </w:r>
      <w:proofErr w:type="gramStart"/>
      <w:r w:rsidRPr="20AD9651">
        <w:rPr>
          <w:rFonts w:ascii="Avenir Book" w:eastAsia="Avenir Book" w:hAnsi="Avenir Book" w:cs="Avenir Book"/>
          <w:color w:val="000000" w:themeColor="text1"/>
          <w:sz w:val="22"/>
          <w:szCs w:val="22"/>
        </w:rPr>
        <w:t>maximum</w:t>
      </w:r>
      <w:proofErr w:type="gramEnd"/>
      <w:r w:rsidRPr="20AD9651">
        <w:rPr>
          <w:rFonts w:ascii="Avenir Book" w:eastAsia="Avenir Book" w:hAnsi="Avenir Book" w:cs="Avenir Book"/>
          <w:color w:val="000000" w:themeColor="text1"/>
          <w:sz w:val="22"/>
          <w:szCs w:val="22"/>
        </w:rPr>
        <w:t xml:space="preserve"> two trienniums (six years) and in exceptional circumstances, if approved by the Board, a member may be permitted to serve for one additional year. </w:t>
      </w:r>
    </w:p>
    <w:p w14:paraId="1305656E" w14:textId="2C256105" w:rsidR="0078501A" w:rsidRDefault="71C928A6" w:rsidP="20AD9651">
      <w:pPr>
        <w:spacing w:after="160" w:line="257" w:lineRule="auto"/>
      </w:pPr>
      <w:r w:rsidRPr="20AD9651">
        <w:rPr>
          <w:rFonts w:ascii="Avenir Book" w:eastAsia="Avenir Book" w:hAnsi="Avenir Book" w:cs="Avenir Book"/>
          <w:b/>
          <w:bCs/>
          <w:color w:val="273A7E"/>
          <w:sz w:val="22"/>
          <w:szCs w:val="22"/>
        </w:rPr>
        <w:lastRenderedPageBreak/>
        <w:t>4 Joining the Board</w:t>
      </w:r>
    </w:p>
    <w:p w14:paraId="33E30976" w14:textId="43D5396D" w:rsidR="0078501A" w:rsidRDefault="71C928A6" w:rsidP="20AD9651">
      <w:pPr>
        <w:tabs>
          <w:tab w:val="left" w:pos="360"/>
          <w:tab w:val="left" w:pos="720"/>
        </w:tabs>
        <w:spacing w:after="160" w:line="257" w:lineRule="auto"/>
      </w:pPr>
      <w:r w:rsidRPr="20AD9651">
        <w:rPr>
          <w:rFonts w:ascii="Avenir Book" w:eastAsia="Avenir Book" w:hAnsi="Avenir Book" w:cs="Avenir Book"/>
          <w:color w:val="000000" w:themeColor="text1"/>
          <w:sz w:val="22"/>
          <w:szCs w:val="22"/>
        </w:rPr>
        <w:t>If your initial application is successful, you will be invited for interview by the National President and the selection panel.</w:t>
      </w:r>
    </w:p>
    <w:p w14:paraId="5465B094" w14:textId="158CC537" w:rsidR="0078501A" w:rsidRDefault="71C928A6" w:rsidP="20AD9651">
      <w:pPr>
        <w:tabs>
          <w:tab w:val="left" w:pos="360"/>
          <w:tab w:val="left" w:pos="720"/>
        </w:tabs>
        <w:spacing w:after="160" w:line="257" w:lineRule="auto"/>
      </w:pPr>
      <w:r w:rsidRPr="20AD9651">
        <w:rPr>
          <w:rFonts w:ascii="Avenir Book" w:eastAsia="Avenir Book" w:hAnsi="Avenir Book" w:cs="Avenir Book"/>
          <w:color w:val="000000" w:themeColor="text1"/>
          <w:sz w:val="22"/>
          <w:szCs w:val="22"/>
        </w:rPr>
        <w:t xml:space="preserve">Interviews will take place in June 2025 with </w:t>
      </w:r>
      <w:proofErr w:type="gramStart"/>
      <w:r w:rsidRPr="20AD9651">
        <w:rPr>
          <w:rFonts w:ascii="Avenir Book" w:eastAsia="Avenir Book" w:hAnsi="Avenir Book" w:cs="Avenir Book"/>
          <w:color w:val="000000" w:themeColor="text1"/>
          <w:sz w:val="22"/>
          <w:szCs w:val="22"/>
        </w:rPr>
        <w:t>appointment</w:t>
      </w:r>
      <w:proofErr w:type="gramEnd"/>
      <w:r w:rsidRPr="20AD9651">
        <w:rPr>
          <w:rFonts w:ascii="Avenir Book" w:eastAsia="Avenir Book" w:hAnsi="Avenir Book" w:cs="Avenir Book"/>
          <w:color w:val="000000" w:themeColor="text1"/>
          <w:sz w:val="22"/>
          <w:szCs w:val="22"/>
        </w:rPr>
        <w:t xml:space="preserve"> to the Board taking effect from August 2025.</w:t>
      </w:r>
    </w:p>
    <w:p w14:paraId="0A143978" w14:textId="6792AE46" w:rsidR="0078501A" w:rsidRDefault="71C928A6" w:rsidP="20AD9651">
      <w:pPr>
        <w:tabs>
          <w:tab w:val="left" w:pos="360"/>
          <w:tab w:val="left" w:pos="720"/>
        </w:tabs>
        <w:spacing w:after="160" w:line="257" w:lineRule="auto"/>
      </w:pPr>
      <w:r w:rsidRPr="20AD9651">
        <w:rPr>
          <w:rFonts w:ascii="Avenir Book" w:eastAsia="Avenir Book" w:hAnsi="Avenir Book" w:cs="Avenir Book"/>
          <w:color w:val="000000" w:themeColor="text1"/>
          <w:sz w:val="22"/>
          <w:szCs w:val="22"/>
        </w:rPr>
        <w:t xml:space="preserve">The closing date for applications to the Board is Friday 30th May 2025. Applications to be emailed to </w:t>
      </w:r>
      <w:hyperlink r:id="rId13">
        <w:r w:rsidRPr="20AD9651">
          <w:rPr>
            <w:rStyle w:val="Hyperlink"/>
            <w:rFonts w:ascii="Avenir Book" w:eastAsia="Avenir Book" w:hAnsi="Avenir Book" w:cs="Avenir Book"/>
            <w:color w:val="0B4CB4"/>
            <w:sz w:val="22"/>
            <w:szCs w:val="22"/>
            <w:lang w:val="en-GB"/>
          </w:rPr>
          <w:t>diane.cooper@theswi.org.uk</w:t>
        </w:r>
      </w:hyperlink>
      <w:r w:rsidRPr="20AD9651">
        <w:rPr>
          <w:rFonts w:ascii="Avenir Book" w:eastAsia="Avenir Book" w:hAnsi="Avenir Book" w:cs="Avenir Book"/>
          <w:color w:val="000000" w:themeColor="text1"/>
          <w:sz w:val="22"/>
          <w:szCs w:val="22"/>
        </w:rPr>
        <w:t xml:space="preserve"> or posted to SWI Central Office, 1 Carmichael Place, Edinburgh, EH6 5PH.</w:t>
      </w:r>
    </w:p>
    <w:p w14:paraId="09632B82" w14:textId="3C0E55BB" w:rsidR="0078501A" w:rsidRDefault="71C928A6" w:rsidP="20AD9651">
      <w:pPr>
        <w:spacing w:after="160" w:line="257" w:lineRule="auto"/>
      </w:pPr>
      <w:r w:rsidRPr="20AD9651">
        <w:rPr>
          <w:rFonts w:ascii="Avenir Book" w:eastAsia="Avenir Book" w:hAnsi="Avenir Book" w:cs="Avenir Book"/>
          <w:b/>
          <w:bCs/>
          <w:color w:val="273A7E"/>
          <w:sz w:val="22"/>
          <w:szCs w:val="22"/>
        </w:rPr>
        <w:t>4.1 Eligibility</w:t>
      </w:r>
    </w:p>
    <w:p w14:paraId="7AB71D9D" w14:textId="7A02DE80" w:rsidR="0078501A" w:rsidRDefault="71C928A6" w:rsidP="20AD9651">
      <w:pPr>
        <w:spacing w:after="160" w:line="257" w:lineRule="auto"/>
      </w:pPr>
      <w:r w:rsidRPr="20AD9651">
        <w:rPr>
          <w:rFonts w:ascii="Avenir Book" w:eastAsia="Avenir Book" w:hAnsi="Avenir Book" w:cs="Avenir Book"/>
          <w:color w:val="000000" w:themeColor="text1"/>
          <w:sz w:val="22"/>
          <w:szCs w:val="22"/>
        </w:rPr>
        <w:t xml:space="preserve">To be a member of the </w:t>
      </w:r>
      <w:hyperlink r:id="rId14">
        <w:r w:rsidRPr="20AD9651">
          <w:rPr>
            <w:rStyle w:val="Hyperlink"/>
            <w:rFonts w:ascii="Avenir Book" w:eastAsia="Avenir Book" w:hAnsi="Avenir Book" w:cs="Avenir Book"/>
            <w:color w:val="0B4CB4"/>
            <w:sz w:val="22"/>
            <w:szCs w:val="22"/>
            <w:lang w:val="en-GB"/>
          </w:rPr>
          <w:t>Board you must satisfy the conditions of OSCR</w:t>
        </w:r>
      </w:hyperlink>
      <w:r w:rsidRPr="20AD9651">
        <w:rPr>
          <w:rFonts w:ascii="Avenir Book" w:eastAsia="Avenir Book" w:hAnsi="Avenir Book" w:cs="Avenir Book"/>
          <w:color w:val="000000" w:themeColor="text1"/>
          <w:sz w:val="22"/>
          <w:szCs w:val="22"/>
        </w:rPr>
        <w:t xml:space="preserve"> (Scottish Charity Regulator)</w:t>
      </w:r>
    </w:p>
    <w:p w14:paraId="41D70DA5" w14:textId="0002BB5A" w:rsidR="0078501A" w:rsidRDefault="71C928A6" w:rsidP="20AD9651">
      <w:pPr>
        <w:spacing w:after="160" w:line="257" w:lineRule="auto"/>
      </w:pPr>
      <w:r w:rsidRPr="20AD9651">
        <w:rPr>
          <w:rFonts w:ascii="Avenir Book" w:eastAsia="Avenir Book" w:hAnsi="Avenir Book" w:cs="Avenir Book"/>
          <w:b/>
          <w:bCs/>
          <w:color w:val="273A7E"/>
          <w:sz w:val="22"/>
          <w:szCs w:val="22"/>
        </w:rPr>
        <w:t xml:space="preserve">4.2 Dates of interviews    </w:t>
      </w:r>
    </w:p>
    <w:p w14:paraId="090C6DE9" w14:textId="7C145472" w:rsidR="0078501A" w:rsidRDefault="71C928A6" w:rsidP="20AD9651">
      <w:pPr>
        <w:spacing w:after="360" w:line="257" w:lineRule="auto"/>
      </w:pPr>
      <w:r w:rsidRPr="20AD9651">
        <w:rPr>
          <w:rFonts w:ascii="Avenir Book" w:eastAsia="Avenir Book" w:hAnsi="Avenir Book" w:cs="Avenir Book"/>
          <w:color w:val="000000" w:themeColor="text1"/>
          <w:sz w:val="22"/>
          <w:szCs w:val="22"/>
        </w:rPr>
        <w:t>Dates of Interviews will be decided once successful applications have been selected. It is estimated that interviews will take place in June 2025.</w:t>
      </w:r>
    </w:p>
    <w:p w14:paraId="4E0B9B35" w14:textId="7F68129A" w:rsidR="0078501A" w:rsidRDefault="71C928A6" w:rsidP="20AD9651">
      <w:pPr>
        <w:tabs>
          <w:tab w:val="left" w:pos="20"/>
          <w:tab w:val="left" w:pos="360"/>
        </w:tabs>
        <w:spacing w:after="160" w:line="257" w:lineRule="auto"/>
      </w:pPr>
      <w:r w:rsidRPr="20AD9651">
        <w:rPr>
          <w:rFonts w:ascii="Avenir Book" w:eastAsia="Avenir Book" w:hAnsi="Avenir Book" w:cs="Avenir Book"/>
          <w:b/>
          <w:bCs/>
          <w:color w:val="273A7E"/>
          <w:sz w:val="22"/>
          <w:szCs w:val="22"/>
        </w:rPr>
        <w:t>5 Governance</w:t>
      </w:r>
    </w:p>
    <w:p w14:paraId="55DAFF95" w14:textId="0BE6B57A" w:rsidR="0078501A" w:rsidRDefault="71C928A6" w:rsidP="20AD9651">
      <w:pPr>
        <w:spacing w:after="160" w:line="257" w:lineRule="auto"/>
      </w:pPr>
      <w:r w:rsidRPr="20AD9651">
        <w:rPr>
          <w:rFonts w:ascii="Avenir Book" w:eastAsia="Avenir Book" w:hAnsi="Avenir Book" w:cs="Avenir Book"/>
          <w:b/>
          <w:bCs/>
          <w:color w:val="273A7E"/>
          <w:sz w:val="22"/>
          <w:szCs w:val="22"/>
        </w:rPr>
        <w:t>5.1 Board Trustee profile</w:t>
      </w:r>
    </w:p>
    <w:p w14:paraId="4BBC2168" w14:textId="04377455" w:rsidR="0078501A" w:rsidRPr="00E76102" w:rsidRDefault="71C928A6" w:rsidP="20AD9651">
      <w:pPr>
        <w:spacing w:after="160" w:line="257" w:lineRule="auto"/>
      </w:pPr>
      <w:r w:rsidRPr="20AD9651">
        <w:rPr>
          <w:rFonts w:ascii="Avenir Book" w:eastAsia="Avenir Book" w:hAnsi="Avenir Book" w:cs="Avenir Book"/>
          <w:color w:val="000000" w:themeColor="text1"/>
          <w:sz w:val="22"/>
          <w:szCs w:val="22"/>
        </w:rPr>
        <w:t>The Board of Trustees is collectively responsible for ensuring the success of the Scottish Women’s Institutes through:</w:t>
      </w:r>
    </w:p>
    <w:p w14:paraId="46CEE4F1" w14:textId="6AABF290" w:rsidR="0078501A" w:rsidRDefault="71C928A6" w:rsidP="20AD9651">
      <w:pPr>
        <w:pStyle w:val="ListParagraph"/>
        <w:numPr>
          <w:ilvl w:val="0"/>
          <w:numId w:val="9"/>
        </w:numPr>
        <w:spacing w:line="257" w:lineRule="auto"/>
        <w:ind w:hanging="720"/>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Setting, monitoring and evaluating the strategic aims and direction of the SWI</w:t>
      </w:r>
    </w:p>
    <w:p w14:paraId="683C8DC6" w14:textId="7AD57612" w:rsidR="0078501A" w:rsidRDefault="71C928A6" w:rsidP="20AD9651">
      <w:pPr>
        <w:pStyle w:val="ListParagraph"/>
        <w:numPr>
          <w:ilvl w:val="0"/>
          <w:numId w:val="9"/>
        </w:numPr>
        <w:spacing w:line="257" w:lineRule="auto"/>
        <w:ind w:hanging="720"/>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 xml:space="preserve">Ensuring effective risk management assessment and monitoring are in place </w:t>
      </w:r>
    </w:p>
    <w:p w14:paraId="0EC285DD" w14:textId="112F8682" w:rsidR="0078501A" w:rsidRDefault="71C928A6" w:rsidP="20AD9651">
      <w:pPr>
        <w:pStyle w:val="ListParagraph"/>
        <w:numPr>
          <w:ilvl w:val="0"/>
          <w:numId w:val="9"/>
        </w:numPr>
        <w:spacing w:line="257" w:lineRule="auto"/>
        <w:ind w:hanging="720"/>
        <w:rPr>
          <w:rFonts w:ascii="Avenir Book" w:eastAsia="Avenir Book" w:hAnsi="Avenir Book" w:cs="Avenir Book"/>
          <w:color w:val="000000" w:themeColor="text1"/>
          <w:sz w:val="22"/>
          <w:szCs w:val="22"/>
        </w:rPr>
      </w:pPr>
      <w:proofErr w:type="spellStart"/>
      <w:r w:rsidRPr="20AD9651">
        <w:rPr>
          <w:rFonts w:ascii="Avenir Book" w:eastAsia="Avenir Book" w:hAnsi="Avenir Book" w:cs="Avenir Book"/>
          <w:color w:val="000000" w:themeColor="text1"/>
          <w:sz w:val="22"/>
          <w:szCs w:val="22"/>
        </w:rPr>
        <w:t>Scrutinising</w:t>
      </w:r>
      <w:proofErr w:type="spellEnd"/>
      <w:r w:rsidRPr="20AD9651">
        <w:rPr>
          <w:rFonts w:ascii="Avenir Book" w:eastAsia="Avenir Book" w:hAnsi="Avenir Book" w:cs="Avenir Book"/>
          <w:color w:val="000000" w:themeColor="text1"/>
          <w:sz w:val="22"/>
          <w:szCs w:val="22"/>
        </w:rPr>
        <w:t xml:space="preserve"> performance against agreed budgets and targets</w:t>
      </w:r>
    </w:p>
    <w:p w14:paraId="1137603B" w14:textId="339525F8" w:rsidR="0078501A" w:rsidRDefault="71C928A6" w:rsidP="20AD9651">
      <w:pPr>
        <w:pStyle w:val="ListParagraph"/>
        <w:numPr>
          <w:ilvl w:val="0"/>
          <w:numId w:val="9"/>
        </w:numPr>
        <w:spacing w:line="257" w:lineRule="auto"/>
        <w:ind w:hanging="720"/>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 xml:space="preserve">Ensure sufficient resources are in place for the </w:t>
      </w:r>
      <w:proofErr w:type="spellStart"/>
      <w:r w:rsidRPr="20AD9651">
        <w:rPr>
          <w:rFonts w:ascii="Avenir Book" w:eastAsia="Avenir Book" w:hAnsi="Avenir Book" w:cs="Avenir Book"/>
          <w:color w:val="000000" w:themeColor="text1"/>
          <w:sz w:val="22"/>
          <w:szCs w:val="22"/>
        </w:rPr>
        <w:t>organisation</w:t>
      </w:r>
      <w:proofErr w:type="spellEnd"/>
      <w:r w:rsidRPr="20AD9651">
        <w:rPr>
          <w:rFonts w:ascii="Avenir Book" w:eastAsia="Avenir Book" w:hAnsi="Avenir Book" w:cs="Avenir Book"/>
          <w:color w:val="000000" w:themeColor="text1"/>
          <w:sz w:val="22"/>
          <w:szCs w:val="22"/>
        </w:rPr>
        <w:t xml:space="preserve"> to meet its objectives</w:t>
      </w:r>
    </w:p>
    <w:p w14:paraId="3AB9BF73" w14:textId="66D96EB1" w:rsidR="0078501A" w:rsidRDefault="71C928A6" w:rsidP="20AD9651">
      <w:pPr>
        <w:pStyle w:val="ListParagraph"/>
        <w:numPr>
          <w:ilvl w:val="0"/>
          <w:numId w:val="9"/>
        </w:numPr>
        <w:spacing w:line="257" w:lineRule="auto"/>
        <w:ind w:hanging="720"/>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Ensuring that the SWI complies with its charitable aims</w:t>
      </w:r>
    </w:p>
    <w:p w14:paraId="22D6783A" w14:textId="69AA4F7A" w:rsidR="0078501A" w:rsidRDefault="71C928A6" w:rsidP="20AD9651">
      <w:pPr>
        <w:pStyle w:val="ListParagraph"/>
        <w:numPr>
          <w:ilvl w:val="0"/>
          <w:numId w:val="9"/>
        </w:numPr>
        <w:spacing w:line="257" w:lineRule="auto"/>
        <w:ind w:hanging="720"/>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Acting as ambassadors for the charity at events</w:t>
      </w:r>
    </w:p>
    <w:p w14:paraId="0309EC52" w14:textId="517AABFE" w:rsidR="0078501A" w:rsidRDefault="71C928A6" w:rsidP="20AD9651">
      <w:pPr>
        <w:pStyle w:val="ListParagraph"/>
        <w:numPr>
          <w:ilvl w:val="0"/>
          <w:numId w:val="9"/>
        </w:numPr>
        <w:spacing w:line="257" w:lineRule="auto"/>
        <w:ind w:hanging="720"/>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Making sure the charity complies with all its constitutional, legal and statutory requirements</w:t>
      </w:r>
    </w:p>
    <w:p w14:paraId="3E87A44B" w14:textId="76C490BC" w:rsidR="0078501A" w:rsidRDefault="71C928A6" w:rsidP="20AD9651">
      <w:pPr>
        <w:pStyle w:val="ListParagraph"/>
        <w:numPr>
          <w:ilvl w:val="0"/>
          <w:numId w:val="9"/>
        </w:numPr>
        <w:spacing w:line="257" w:lineRule="auto"/>
        <w:ind w:hanging="720"/>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Overseeing financial performance and investments</w:t>
      </w:r>
    </w:p>
    <w:p w14:paraId="69E53531" w14:textId="333C892A" w:rsidR="0078501A" w:rsidRDefault="71C928A6" w:rsidP="20AD9651">
      <w:pPr>
        <w:pStyle w:val="ListParagraph"/>
        <w:numPr>
          <w:ilvl w:val="0"/>
          <w:numId w:val="9"/>
        </w:numPr>
        <w:spacing w:line="257" w:lineRule="auto"/>
        <w:ind w:hanging="720"/>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Seeking members’ views and, if appropriate, acting upon them to further the charity’s vision.</w:t>
      </w:r>
    </w:p>
    <w:p w14:paraId="43BFED12" w14:textId="1AF0B516" w:rsidR="0078501A" w:rsidRDefault="0078501A" w:rsidP="20AD9651">
      <w:pPr>
        <w:pStyle w:val="ListParagraph"/>
        <w:spacing w:line="257" w:lineRule="auto"/>
        <w:ind w:left="0"/>
        <w:rPr>
          <w:rFonts w:ascii="Avenir Book" w:eastAsia="Avenir Book" w:hAnsi="Avenir Book" w:cs="Avenir Book"/>
          <w:color w:val="000000" w:themeColor="text1"/>
          <w:sz w:val="22"/>
          <w:szCs w:val="22"/>
        </w:rPr>
      </w:pPr>
    </w:p>
    <w:p w14:paraId="59F8D34F" w14:textId="77777777" w:rsidR="00E76102" w:rsidRDefault="71C928A6" w:rsidP="20AD9651">
      <w:pPr>
        <w:pStyle w:val="ListParagraph"/>
        <w:spacing w:line="257" w:lineRule="auto"/>
        <w:ind w:left="0"/>
      </w:pPr>
      <w:r w:rsidRPr="20AD9651">
        <w:rPr>
          <w:rFonts w:ascii="Avenir Book" w:eastAsia="Avenir Book" w:hAnsi="Avenir Book" w:cs="Avenir Book"/>
          <w:color w:val="000000" w:themeColor="text1"/>
          <w:sz w:val="22"/>
          <w:szCs w:val="22"/>
        </w:rPr>
        <w:t>Day to day management is the responsibility of the CEO.</w:t>
      </w:r>
      <w:r w:rsidR="0078501A">
        <w:br/>
      </w:r>
      <w:r w:rsidR="0078501A">
        <w:br/>
      </w:r>
      <w:r w:rsidRPr="20AD9651">
        <w:rPr>
          <w:rFonts w:ascii="Avenir Book" w:eastAsia="Avenir Book" w:hAnsi="Avenir Book" w:cs="Avenir Book"/>
          <w:b/>
          <w:bCs/>
          <w:color w:val="273A7E"/>
          <w:sz w:val="22"/>
          <w:szCs w:val="22"/>
        </w:rPr>
        <w:t>5.2 Accountability</w:t>
      </w:r>
      <w:r w:rsidR="0078501A">
        <w:br/>
      </w:r>
      <w:r w:rsidR="0078501A">
        <w:br/>
      </w:r>
      <w:r w:rsidRPr="20AD9651">
        <w:rPr>
          <w:rFonts w:ascii="Avenir Book" w:eastAsia="Avenir Book" w:hAnsi="Avenir Book" w:cs="Avenir Book"/>
          <w:color w:val="000000" w:themeColor="text1"/>
          <w:sz w:val="22"/>
          <w:szCs w:val="22"/>
        </w:rPr>
        <w:t>The Board is accountable to its members for ensuring the charity is properly governed, is fit for purpose, uses its resources effectively and achieves its strategic aims and objectives. It is accountable to OSCR for the proper governance of the charity.</w:t>
      </w:r>
      <w:r w:rsidR="0078501A">
        <w:br/>
      </w:r>
      <w:r w:rsidR="0078501A">
        <w:br/>
      </w:r>
      <w:r w:rsidRPr="20AD9651">
        <w:rPr>
          <w:rFonts w:ascii="Avenir Book" w:eastAsia="Avenir Book" w:hAnsi="Avenir Book" w:cs="Avenir Book"/>
          <w:b/>
          <w:bCs/>
          <w:color w:val="273A7E"/>
          <w:sz w:val="22"/>
          <w:szCs w:val="22"/>
        </w:rPr>
        <w:t>5.3 Personal responsibilities</w:t>
      </w:r>
      <w:r w:rsidR="0078501A">
        <w:br/>
      </w:r>
      <w:r w:rsidR="0078501A">
        <w:br/>
      </w:r>
      <w:r w:rsidRPr="20AD9651">
        <w:rPr>
          <w:rFonts w:ascii="Avenir Book" w:eastAsia="Avenir Book" w:hAnsi="Avenir Book" w:cs="Avenir Book"/>
          <w:color w:val="000000" w:themeColor="text1"/>
          <w:sz w:val="22"/>
          <w:szCs w:val="22"/>
        </w:rPr>
        <w:t xml:space="preserve">Board Trustees are required to act in the best interests of the charity as a whole and in accordance with the </w:t>
      </w:r>
      <w:r w:rsidRPr="20AD9651">
        <w:rPr>
          <w:rFonts w:ascii="Avenir Book" w:eastAsia="Avenir Book" w:hAnsi="Avenir Book" w:cs="Avenir Book"/>
          <w:b/>
          <w:bCs/>
          <w:color w:val="000000" w:themeColor="text1"/>
          <w:sz w:val="22"/>
          <w:szCs w:val="22"/>
          <w:u w:val="single"/>
        </w:rPr>
        <w:t>Charity Trustees and Investment (Scotland) Act 2005</w:t>
      </w:r>
      <w:r w:rsidRPr="20AD9651">
        <w:rPr>
          <w:rFonts w:ascii="Avenir Book" w:eastAsia="Avenir Book" w:hAnsi="Avenir Book" w:cs="Avenir Book"/>
          <w:color w:val="000000" w:themeColor="text1"/>
          <w:sz w:val="22"/>
          <w:szCs w:val="22"/>
        </w:rPr>
        <w:t xml:space="preserve">  </w:t>
      </w:r>
    </w:p>
    <w:p w14:paraId="1C48AC77" w14:textId="23C865DF" w:rsidR="0078501A" w:rsidRPr="00E76102" w:rsidRDefault="0078501A" w:rsidP="20AD9651">
      <w:pPr>
        <w:pStyle w:val="ListParagraph"/>
        <w:spacing w:line="257" w:lineRule="auto"/>
        <w:ind w:left="0"/>
      </w:pPr>
      <w:r>
        <w:lastRenderedPageBreak/>
        <w:br/>
      </w:r>
      <w:r w:rsidR="71C928A6" w:rsidRPr="20AD9651">
        <w:rPr>
          <w:rFonts w:ascii="Avenir Book" w:eastAsia="Avenir Book" w:hAnsi="Avenir Book" w:cs="Avenir Book"/>
          <w:color w:val="000000" w:themeColor="text1"/>
          <w:sz w:val="22"/>
          <w:szCs w:val="22"/>
        </w:rPr>
        <w:t>This includes responsibility to:</w:t>
      </w:r>
    </w:p>
    <w:p w14:paraId="2A95A398" w14:textId="034F8A21" w:rsidR="0078501A" w:rsidRDefault="71C928A6" w:rsidP="20AD9651">
      <w:pPr>
        <w:pStyle w:val="ListParagraph"/>
        <w:numPr>
          <w:ilvl w:val="0"/>
          <w:numId w:val="8"/>
        </w:numPr>
        <w:spacing w:line="257" w:lineRule="auto"/>
        <w:ind w:hanging="720"/>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Be in alignment with charity’s vision and values</w:t>
      </w:r>
    </w:p>
    <w:p w14:paraId="7A8F0300" w14:textId="488FBF15" w:rsidR="0078501A" w:rsidRDefault="71C928A6" w:rsidP="20AD9651">
      <w:pPr>
        <w:pStyle w:val="ListParagraph"/>
        <w:numPr>
          <w:ilvl w:val="0"/>
          <w:numId w:val="8"/>
        </w:numPr>
        <w:spacing w:line="257" w:lineRule="auto"/>
        <w:ind w:hanging="720"/>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Take impartial decisions based on written or oral briefings</w:t>
      </w:r>
    </w:p>
    <w:p w14:paraId="583C05F2" w14:textId="311A2D18" w:rsidR="0078501A" w:rsidRDefault="71C928A6" w:rsidP="20AD9651">
      <w:pPr>
        <w:pStyle w:val="ListParagraph"/>
        <w:numPr>
          <w:ilvl w:val="0"/>
          <w:numId w:val="8"/>
        </w:numPr>
        <w:spacing w:line="257" w:lineRule="auto"/>
        <w:ind w:hanging="720"/>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Exercise respect and courtesy towards other Board Trustees and staff</w:t>
      </w:r>
    </w:p>
    <w:p w14:paraId="627B361A" w14:textId="2AEB3948" w:rsidR="0078501A" w:rsidRDefault="71C928A6" w:rsidP="20AD9651">
      <w:pPr>
        <w:pStyle w:val="ListParagraph"/>
        <w:numPr>
          <w:ilvl w:val="0"/>
          <w:numId w:val="8"/>
        </w:numPr>
        <w:ind w:hanging="720"/>
        <w:rPr>
          <w:rFonts w:ascii="Avenir Book" w:eastAsia="Avenir Book" w:hAnsi="Avenir Book" w:cs="Avenir Book"/>
          <w:color w:val="000000" w:themeColor="text1"/>
          <w:sz w:val="22"/>
          <w:szCs w:val="22"/>
        </w:rPr>
      </w:pPr>
      <w:proofErr w:type="gramStart"/>
      <w:r w:rsidRPr="20AD9651">
        <w:rPr>
          <w:rFonts w:ascii="Avenir Book" w:eastAsia="Avenir Book" w:hAnsi="Avenir Book" w:cs="Avenir Book"/>
          <w:color w:val="000000" w:themeColor="text1"/>
          <w:sz w:val="22"/>
          <w:szCs w:val="22"/>
        </w:rPr>
        <w:t>Commit</w:t>
      </w:r>
      <w:proofErr w:type="gramEnd"/>
      <w:r w:rsidRPr="20AD9651">
        <w:rPr>
          <w:rFonts w:ascii="Avenir Book" w:eastAsia="Avenir Book" w:hAnsi="Avenir Book" w:cs="Avenir Book"/>
          <w:color w:val="000000" w:themeColor="text1"/>
          <w:sz w:val="22"/>
          <w:szCs w:val="22"/>
        </w:rPr>
        <w:t xml:space="preserve"> to attend Board meetings</w:t>
      </w:r>
    </w:p>
    <w:p w14:paraId="781FFF20" w14:textId="73BC22D3" w:rsidR="0078501A" w:rsidRDefault="71C928A6" w:rsidP="20AD9651">
      <w:pPr>
        <w:pStyle w:val="ListParagraph"/>
        <w:numPr>
          <w:ilvl w:val="0"/>
          <w:numId w:val="8"/>
        </w:numPr>
        <w:ind w:hanging="720"/>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Act as an advocate on behalf of the charity and communicate a positive attitude to the workings of the charity</w:t>
      </w:r>
    </w:p>
    <w:p w14:paraId="68845E6E" w14:textId="7C1E90CD" w:rsidR="0078501A" w:rsidRPr="00E76102" w:rsidRDefault="71C928A6" w:rsidP="00E76102">
      <w:pPr>
        <w:pStyle w:val="ListParagraph"/>
        <w:numPr>
          <w:ilvl w:val="0"/>
          <w:numId w:val="8"/>
        </w:numPr>
        <w:ind w:hanging="720"/>
      </w:pPr>
      <w:r w:rsidRPr="20AD9651">
        <w:rPr>
          <w:rFonts w:ascii="Avenir Book" w:eastAsia="Avenir Book" w:hAnsi="Avenir Book" w:cs="Avenir Book"/>
          <w:color w:val="000000" w:themeColor="text1"/>
          <w:sz w:val="22"/>
          <w:szCs w:val="22"/>
        </w:rPr>
        <w:t>Act with probity, integrity and honesty in all dealings with the SWI.</w:t>
      </w:r>
      <w:r w:rsidR="0078501A">
        <w:br/>
      </w:r>
    </w:p>
    <w:p w14:paraId="6DF2BADC" w14:textId="1415D4B3" w:rsidR="0078501A" w:rsidRDefault="0078501A" w:rsidP="20AD9651">
      <w:pPr>
        <w:pStyle w:val="ListParagraph"/>
        <w:ind w:hanging="720"/>
        <w:rPr>
          <w:rFonts w:ascii="Avenir Book" w:eastAsia="Avenir Book" w:hAnsi="Avenir Book" w:cs="Avenir Book"/>
          <w:b/>
          <w:bCs/>
          <w:color w:val="273A7E"/>
          <w:sz w:val="22"/>
          <w:szCs w:val="22"/>
        </w:rPr>
      </w:pPr>
    </w:p>
    <w:p w14:paraId="1A8FCE20" w14:textId="23ACEADD" w:rsidR="0078501A" w:rsidRDefault="71C928A6" w:rsidP="20AD9651">
      <w:pPr>
        <w:pStyle w:val="ListParagraph"/>
        <w:ind w:hanging="720"/>
        <w:rPr>
          <w:rFonts w:ascii="Avenir Book" w:eastAsia="Avenir Book" w:hAnsi="Avenir Book" w:cs="Avenir Book"/>
          <w:color w:val="000000" w:themeColor="text1"/>
          <w:sz w:val="22"/>
          <w:szCs w:val="22"/>
        </w:rPr>
      </w:pPr>
      <w:r w:rsidRPr="20AD9651">
        <w:rPr>
          <w:rFonts w:ascii="Avenir Book" w:eastAsia="Avenir Book" w:hAnsi="Avenir Book" w:cs="Avenir Book"/>
          <w:b/>
          <w:bCs/>
          <w:color w:val="273A7E"/>
          <w:sz w:val="22"/>
          <w:szCs w:val="22"/>
        </w:rPr>
        <w:t>6 Board Trustee responsibilities</w:t>
      </w:r>
    </w:p>
    <w:p w14:paraId="0444A170" w14:textId="6E6758FC" w:rsidR="0078501A" w:rsidRDefault="0078501A" w:rsidP="20AD9651">
      <w:pPr>
        <w:pStyle w:val="ListParagraph"/>
        <w:ind w:hanging="720"/>
        <w:rPr>
          <w:rFonts w:ascii="Avenir Book" w:eastAsia="Avenir Book" w:hAnsi="Avenir Book" w:cs="Avenir Book"/>
          <w:b/>
          <w:bCs/>
          <w:color w:val="273A7E"/>
          <w:sz w:val="22"/>
          <w:szCs w:val="22"/>
        </w:rPr>
      </w:pPr>
    </w:p>
    <w:p w14:paraId="2A2E1371" w14:textId="085D28DD" w:rsidR="0078501A" w:rsidRDefault="71C928A6" w:rsidP="20AD9651">
      <w:pPr>
        <w:pStyle w:val="ListParagraph"/>
        <w:ind w:hanging="720"/>
        <w:rPr>
          <w:rFonts w:ascii="Avenir Book" w:eastAsia="Avenir Book" w:hAnsi="Avenir Book" w:cs="Avenir Book"/>
          <w:color w:val="000000" w:themeColor="text1"/>
          <w:sz w:val="22"/>
          <w:szCs w:val="22"/>
        </w:rPr>
      </w:pPr>
      <w:r w:rsidRPr="20AD9651">
        <w:rPr>
          <w:rFonts w:ascii="Avenir Book" w:eastAsia="Avenir Book" w:hAnsi="Avenir Book" w:cs="Avenir Book"/>
          <w:b/>
          <w:bCs/>
          <w:color w:val="273A7E"/>
          <w:sz w:val="22"/>
          <w:szCs w:val="22"/>
        </w:rPr>
        <w:t>6.1 Strategic Leadership</w:t>
      </w:r>
    </w:p>
    <w:p w14:paraId="37B6CF88" w14:textId="280EB519" w:rsidR="0078501A" w:rsidRDefault="0078501A" w:rsidP="20AD9651">
      <w:pPr>
        <w:pStyle w:val="ListParagraph"/>
        <w:ind w:hanging="720"/>
        <w:rPr>
          <w:rFonts w:ascii="Avenir Book" w:eastAsia="Avenir Book" w:hAnsi="Avenir Book" w:cs="Avenir Book"/>
          <w:color w:val="000000" w:themeColor="text1"/>
          <w:sz w:val="22"/>
          <w:szCs w:val="22"/>
        </w:rPr>
      </w:pPr>
    </w:p>
    <w:p w14:paraId="7D99703D" w14:textId="4C4F118E" w:rsidR="0078501A" w:rsidRDefault="71C928A6" w:rsidP="20AD9651">
      <w:pPr>
        <w:pStyle w:val="ListParagraph"/>
        <w:ind w:hanging="720"/>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Board Trustees will:</w:t>
      </w:r>
    </w:p>
    <w:p w14:paraId="5F07DD57" w14:textId="772CF595" w:rsidR="0078501A" w:rsidRDefault="71C928A6" w:rsidP="20AD9651">
      <w:pPr>
        <w:pStyle w:val="ListParagraph"/>
        <w:numPr>
          <w:ilvl w:val="0"/>
          <w:numId w:val="7"/>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Ensure operational plans and budgets are in place covering the forthcoming 12 months</w:t>
      </w:r>
    </w:p>
    <w:p w14:paraId="61FFF295" w14:textId="14D5AEBE" w:rsidR="0078501A" w:rsidRDefault="71C928A6" w:rsidP="20AD9651">
      <w:pPr>
        <w:pStyle w:val="ListParagraph"/>
        <w:numPr>
          <w:ilvl w:val="0"/>
          <w:numId w:val="7"/>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Provide overall strategic leadership setting short-term and long-term objectives</w:t>
      </w:r>
    </w:p>
    <w:p w14:paraId="1E9D2C42" w14:textId="7B20ABE6" w:rsidR="0078501A" w:rsidRDefault="71C928A6" w:rsidP="20AD9651">
      <w:pPr>
        <w:pStyle w:val="ListParagraph"/>
        <w:numPr>
          <w:ilvl w:val="0"/>
          <w:numId w:val="7"/>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 xml:space="preserve">Ensure the SWI vision is understood and communicated across the </w:t>
      </w:r>
      <w:proofErr w:type="spellStart"/>
      <w:r w:rsidRPr="20AD9651">
        <w:rPr>
          <w:rFonts w:ascii="Avenir Book" w:eastAsia="Avenir Book" w:hAnsi="Avenir Book" w:cs="Avenir Book"/>
          <w:color w:val="000000" w:themeColor="text1"/>
          <w:sz w:val="22"/>
          <w:szCs w:val="22"/>
        </w:rPr>
        <w:t>organisation</w:t>
      </w:r>
      <w:proofErr w:type="spellEnd"/>
    </w:p>
    <w:p w14:paraId="5CFFBD61" w14:textId="5A6302CD" w:rsidR="0078501A" w:rsidRDefault="71C928A6" w:rsidP="20AD9651">
      <w:pPr>
        <w:pStyle w:val="ListParagraph"/>
        <w:numPr>
          <w:ilvl w:val="0"/>
          <w:numId w:val="7"/>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Act on any identifiable risks and mitigate where possible</w:t>
      </w:r>
    </w:p>
    <w:p w14:paraId="5D5E2C7B" w14:textId="005B273E" w:rsidR="0078501A" w:rsidRDefault="71C928A6" w:rsidP="20AD9651">
      <w:pPr>
        <w:pStyle w:val="ListParagraph"/>
        <w:numPr>
          <w:ilvl w:val="0"/>
          <w:numId w:val="7"/>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Contribute to the effective governance of the charity.</w:t>
      </w:r>
    </w:p>
    <w:p w14:paraId="1A72255F" w14:textId="4EB15335" w:rsidR="0078501A" w:rsidRDefault="0078501A" w:rsidP="20AD9651">
      <w:pPr>
        <w:spacing w:after="160" w:line="257" w:lineRule="auto"/>
        <w:rPr>
          <w:rFonts w:ascii="Avenir Book" w:eastAsia="Avenir Book" w:hAnsi="Avenir Book" w:cs="Avenir Book"/>
          <w:b/>
          <w:bCs/>
          <w:color w:val="273A7E"/>
          <w:sz w:val="22"/>
          <w:szCs w:val="22"/>
        </w:rPr>
      </w:pPr>
    </w:p>
    <w:p w14:paraId="649D9385" w14:textId="0F167117" w:rsidR="0078501A" w:rsidRDefault="71C928A6" w:rsidP="20AD9651">
      <w:pPr>
        <w:spacing w:after="160" w:line="257" w:lineRule="auto"/>
      </w:pPr>
      <w:r w:rsidRPr="20AD9651">
        <w:rPr>
          <w:rFonts w:ascii="Avenir Book" w:eastAsia="Avenir Book" w:hAnsi="Avenir Book" w:cs="Avenir Book"/>
          <w:b/>
          <w:bCs/>
          <w:color w:val="273A7E"/>
          <w:sz w:val="22"/>
          <w:szCs w:val="22"/>
        </w:rPr>
        <w:t>6.2</w:t>
      </w:r>
      <w:r w:rsidRPr="20AD9651">
        <w:rPr>
          <w:rFonts w:ascii="Avenir Book" w:eastAsia="Avenir Book" w:hAnsi="Avenir Book" w:cs="Avenir Book"/>
          <w:color w:val="273A7E"/>
          <w:sz w:val="22"/>
          <w:szCs w:val="22"/>
        </w:rPr>
        <w:t xml:space="preserve"> </w:t>
      </w:r>
      <w:r w:rsidRPr="20AD9651">
        <w:rPr>
          <w:rFonts w:ascii="Avenir Book" w:eastAsia="Avenir Book" w:hAnsi="Avenir Book" w:cs="Avenir Book"/>
          <w:b/>
          <w:bCs/>
          <w:color w:val="273A7E"/>
          <w:sz w:val="22"/>
          <w:szCs w:val="22"/>
        </w:rPr>
        <w:t>Performance management</w:t>
      </w:r>
      <w:r w:rsidR="0078501A">
        <w:br/>
      </w:r>
      <w:r w:rsidRPr="20AD9651">
        <w:rPr>
          <w:rFonts w:ascii="Avenir Book" w:eastAsia="Avenir Book" w:hAnsi="Avenir Book" w:cs="Avenir Book"/>
          <w:b/>
          <w:bCs/>
          <w:color w:val="273A7E"/>
          <w:sz w:val="22"/>
          <w:szCs w:val="22"/>
        </w:rPr>
        <w:t xml:space="preserve"> </w:t>
      </w:r>
      <w:r w:rsidRPr="20AD9651">
        <w:rPr>
          <w:rFonts w:ascii="Avenir Book" w:eastAsia="Avenir Book" w:hAnsi="Avenir Book" w:cs="Avenir Book"/>
          <w:color w:val="000000" w:themeColor="text1"/>
          <w:sz w:val="22"/>
          <w:szCs w:val="22"/>
        </w:rPr>
        <w:t xml:space="preserve">You will: </w:t>
      </w:r>
    </w:p>
    <w:p w14:paraId="5F3072BA" w14:textId="319B8B69" w:rsidR="0078501A" w:rsidRDefault="71C928A6" w:rsidP="20AD9651">
      <w:pPr>
        <w:pStyle w:val="ListParagraph"/>
        <w:numPr>
          <w:ilvl w:val="0"/>
          <w:numId w:val="6"/>
        </w:numPr>
        <w:ind w:left="284" w:hanging="284"/>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Ensure the SWI measures its impact and progress towards its strategic objectives and to regularly consider reports on the SWI's performance</w:t>
      </w:r>
    </w:p>
    <w:p w14:paraId="62F1412E" w14:textId="500C9D11" w:rsidR="0078501A" w:rsidRDefault="71C928A6" w:rsidP="20AD9651">
      <w:pPr>
        <w:pStyle w:val="ListParagraph"/>
        <w:numPr>
          <w:ilvl w:val="0"/>
          <w:numId w:val="6"/>
        </w:numPr>
        <w:ind w:left="284" w:hanging="284"/>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Ensure that there are policies to direct key areas of the charity’s business</w:t>
      </w:r>
    </w:p>
    <w:p w14:paraId="63AEBE2C" w14:textId="0D5E870F" w:rsidR="0078501A" w:rsidRDefault="71C928A6" w:rsidP="20AD9651">
      <w:pPr>
        <w:pStyle w:val="ListParagraph"/>
        <w:numPr>
          <w:ilvl w:val="0"/>
          <w:numId w:val="6"/>
        </w:numPr>
        <w:ind w:left="284" w:hanging="284"/>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Ensure that the SWI's values are understood and put into practice, by Trustees, staff and members</w:t>
      </w:r>
    </w:p>
    <w:p w14:paraId="0831398F" w14:textId="6796500E" w:rsidR="0078501A" w:rsidRDefault="71C928A6" w:rsidP="20AD9651">
      <w:pPr>
        <w:pStyle w:val="ListParagraph"/>
        <w:numPr>
          <w:ilvl w:val="0"/>
          <w:numId w:val="6"/>
        </w:numPr>
        <w:ind w:left="284" w:hanging="284"/>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Ensure that there are complaint systems in place for members and others</w:t>
      </w:r>
    </w:p>
    <w:p w14:paraId="76C2E444" w14:textId="299F24FE" w:rsidR="0078501A" w:rsidRDefault="71C928A6" w:rsidP="20AD9651">
      <w:pPr>
        <w:pStyle w:val="ListParagraph"/>
        <w:numPr>
          <w:ilvl w:val="0"/>
          <w:numId w:val="6"/>
        </w:numPr>
        <w:ind w:left="284" w:hanging="284"/>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 xml:space="preserve">Ensure that there are processes for Trustees, staff and members to </w:t>
      </w:r>
      <w:proofErr w:type="gramStart"/>
      <w:r w:rsidRPr="20AD9651">
        <w:rPr>
          <w:rFonts w:ascii="Avenir Book" w:eastAsia="Avenir Book" w:hAnsi="Avenir Book" w:cs="Avenir Book"/>
          <w:color w:val="000000" w:themeColor="text1"/>
          <w:sz w:val="22"/>
          <w:szCs w:val="22"/>
        </w:rPr>
        <w:t>report</w:t>
      </w:r>
      <w:proofErr w:type="gramEnd"/>
      <w:r w:rsidRPr="20AD9651">
        <w:rPr>
          <w:rFonts w:ascii="Avenir Book" w:eastAsia="Avenir Book" w:hAnsi="Avenir Book" w:cs="Avenir Book"/>
          <w:color w:val="000000" w:themeColor="text1"/>
          <w:sz w:val="22"/>
          <w:szCs w:val="22"/>
        </w:rPr>
        <w:t xml:space="preserve"> activity which might compromise the effectiveness of the charity (i.e. whistleblowing). </w:t>
      </w:r>
    </w:p>
    <w:p w14:paraId="682CACD4" w14:textId="3C24E24D" w:rsidR="0078501A" w:rsidRDefault="71C928A6" w:rsidP="20AD9651">
      <w:pPr>
        <w:pStyle w:val="ListParagraph"/>
        <w:numPr>
          <w:ilvl w:val="0"/>
          <w:numId w:val="6"/>
        </w:numPr>
        <w:ind w:left="284" w:hanging="284"/>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 xml:space="preserve">Recruit the Chief Executive and </w:t>
      </w:r>
      <w:proofErr w:type="gramStart"/>
      <w:r w:rsidRPr="20AD9651">
        <w:rPr>
          <w:rFonts w:ascii="Avenir Book" w:eastAsia="Avenir Book" w:hAnsi="Avenir Book" w:cs="Avenir Book"/>
          <w:color w:val="000000" w:themeColor="text1"/>
          <w:sz w:val="22"/>
          <w:szCs w:val="22"/>
        </w:rPr>
        <w:t>to hold</w:t>
      </w:r>
      <w:proofErr w:type="gramEnd"/>
      <w:r w:rsidRPr="20AD9651">
        <w:rPr>
          <w:rFonts w:ascii="Avenir Book" w:eastAsia="Avenir Book" w:hAnsi="Avenir Book" w:cs="Avenir Book"/>
          <w:color w:val="000000" w:themeColor="text1"/>
          <w:sz w:val="22"/>
          <w:szCs w:val="22"/>
        </w:rPr>
        <w:t xml:space="preserve"> him/her to account for the management and administration of the charity</w:t>
      </w:r>
    </w:p>
    <w:p w14:paraId="5B1F4829" w14:textId="4ACC121A" w:rsidR="0078501A" w:rsidRDefault="71C928A6" w:rsidP="20AD9651">
      <w:pPr>
        <w:pStyle w:val="ListParagraph"/>
        <w:numPr>
          <w:ilvl w:val="0"/>
          <w:numId w:val="6"/>
        </w:numPr>
        <w:ind w:left="284" w:hanging="284"/>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Ensure that the Chief Executive receives regular, constructive feedback on his/her performance in managing the charity and in meeting the charity’s strategic aims and objectives</w:t>
      </w:r>
    </w:p>
    <w:p w14:paraId="0F822715" w14:textId="72EDCDE7" w:rsidR="0078501A" w:rsidRDefault="71C928A6" w:rsidP="20AD9651">
      <w:pPr>
        <w:pStyle w:val="ListParagraph"/>
        <w:numPr>
          <w:ilvl w:val="0"/>
          <w:numId w:val="6"/>
        </w:numPr>
        <w:ind w:left="284" w:hanging="284"/>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 xml:space="preserve">Ensure that </w:t>
      </w:r>
      <w:proofErr w:type="gramStart"/>
      <w:r w:rsidRPr="20AD9651">
        <w:rPr>
          <w:rFonts w:ascii="Avenir Book" w:eastAsia="Avenir Book" w:hAnsi="Avenir Book" w:cs="Avenir Book"/>
          <w:color w:val="000000" w:themeColor="text1"/>
          <w:sz w:val="22"/>
          <w:szCs w:val="22"/>
        </w:rPr>
        <w:t>the SWI</w:t>
      </w:r>
      <w:proofErr w:type="gramEnd"/>
      <w:r w:rsidRPr="20AD9651">
        <w:rPr>
          <w:rFonts w:ascii="Avenir Book" w:eastAsia="Avenir Book" w:hAnsi="Avenir Book" w:cs="Avenir Book"/>
          <w:color w:val="000000" w:themeColor="text1"/>
          <w:sz w:val="22"/>
          <w:szCs w:val="22"/>
        </w:rPr>
        <w:t xml:space="preserve"> has effective employment policies and processes in place, to recruit, train and develop staff</w:t>
      </w:r>
    </w:p>
    <w:p w14:paraId="687FA2B0" w14:textId="21D37575" w:rsidR="0078501A" w:rsidRDefault="71C928A6" w:rsidP="20AD9651">
      <w:pPr>
        <w:pStyle w:val="ListParagraph"/>
        <w:numPr>
          <w:ilvl w:val="0"/>
          <w:numId w:val="6"/>
        </w:numPr>
        <w:ind w:left="284" w:hanging="284"/>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Provide a report to the AGM on the performance of the charity.</w:t>
      </w:r>
    </w:p>
    <w:p w14:paraId="4DE8CD0A" w14:textId="397A87AB" w:rsidR="0078501A" w:rsidRDefault="0078501A" w:rsidP="2E55A01C"/>
    <w:p w14:paraId="1E14260E" w14:textId="7D4CECF2" w:rsidR="0078501A" w:rsidRDefault="0078501A" w:rsidP="20AD9651">
      <w:pPr>
        <w:tabs>
          <w:tab w:val="left" w:pos="20"/>
          <w:tab w:val="left" w:pos="360"/>
        </w:tabs>
        <w:rPr>
          <w:rFonts w:ascii="Avenir Book" w:eastAsia="Avenir Book" w:hAnsi="Avenir Book" w:cs="Avenir Book"/>
          <w:b/>
          <w:bCs/>
          <w:color w:val="273A7E"/>
          <w:sz w:val="22"/>
          <w:szCs w:val="22"/>
        </w:rPr>
      </w:pPr>
    </w:p>
    <w:p w14:paraId="3FEB4B32" w14:textId="3FE6DFAD" w:rsidR="0078501A" w:rsidRDefault="71C928A6" w:rsidP="20AD9651">
      <w:pPr>
        <w:tabs>
          <w:tab w:val="left" w:pos="20"/>
          <w:tab w:val="left" w:pos="360"/>
        </w:tabs>
      </w:pPr>
      <w:r w:rsidRPr="20AD9651">
        <w:rPr>
          <w:rFonts w:ascii="Avenir Book" w:eastAsia="Avenir Book" w:hAnsi="Avenir Book" w:cs="Avenir Book"/>
          <w:b/>
          <w:bCs/>
          <w:color w:val="273A7E"/>
          <w:sz w:val="22"/>
          <w:szCs w:val="22"/>
        </w:rPr>
        <w:t>7 Person specification</w:t>
      </w:r>
    </w:p>
    <w:p w14:paraId="624E103A" w14:textId="3F631A7A" w:rsidR="0078501A" w:rsidRDefault="71C928A6" w:rsidP="20AD9651">
      <w:pPr>
        <w:tabs>
          <w:tab w:val="left" w:pos="20"/>
          <w:tab w:val="left" w:pos="360"/>
        </w:tabs>
      </w:pPr>
      <w:r w:rsidRPr="20AD9651">
        <w:rPr>
          <w:rFonts w:ascii="Avenir Book" w:eastAsia="Avenir Book" w:hAnsi="Avenir Book" w:cs="Avenir Book"/>
          <w:b/>
          <w:bCs/>
          <w:color w:val="273A7E"/>
          <w:sz w:val="22"/>
          <w:szCs w:val="22"/>
        </w:rPr>
        <w:t xml:space="preserve"> </w:t>
      </w:r>
    </w:p>
    <w:p w14:paraId="09EC7755" w14:textId="3FE1400A" w:rsidR="0078501A" w:rsidRDefault="71C928A6" w:rsidP="20AD9651">
      <w:r w:rsidRPr="20AD9651">
        <w:rPr>
          <w:rFonts w:ascii="Avenir Book" w:eastAsia="Avenir Book" w:hAnsi="Avenir Book" w:cs="Avenir Book"/>
          <w:b/>
          <w:bCs/>
          <w:color w:val="273A7E"/>
          <w:sz w:val="22"/>
          <w:szCs w:val="22"/>
        </w:rPr>
        <w:t>7.1 Essential requirements</w:t>
      </w:r>
    </w:p>
    <w:p w14:paraId="2025904C" w14:textId="50C31ED3" w:rsidR="0078501A" w:rsidRDefault="71C928A6" w:rsidP="20AD9651">
      <w:r w:rsidRPr="20AD9651">
        <w:rPr>
          <w:rFonts w:ascii="Avenir Book" w:eastAsia="Avenir Book" w:hAnsi="Avenir Book" w:cs="Avenir Book"/>
          <w:color w:val="000000" w:themeColor="text1"/>
          <w:sz w:val="22"/>
          <w:szCs w:val="22"/>
        </w:rPr>
        <w:t>Successful applicants will:</w:t>
      </w:r>
    </w:p>
    <w:p w14:paraId="4CB5088B" w14:textId="73C3E673" w:rsidR="0078501A" w:rsidRDefault="71C928A6" w:rsidP="20AD9651">
      <w:pPr>
        <w:pStyle w:val="ListParagraph"/>
        <w:numPr>
          <w:ilvl w:val="0"/>
          <w:numId w:val="9"/>
        </w:numPr>
        <w:ind w:left="284" w:hanging="284"/>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 xml:space="preserve">Have a good understanding of the SWI including knowledge of the </w:t>
      </w:r>
      <w:proofErr w:type="spellStart"/>
      <w:r w:rsidRPr="20AD9651">
        <w:rPr>
          <w:rFonts w:ascii="Avenir Book" w:eastAsia="Avenir Book" w:hAnsi="Avenir Book" w:cs="Avenir Book"/>
          <w:color w:val="000000" w:themeColor="text1"/>
          <w:sz w:val="22"/>
          <w:szCs w:val="22"/>
        </w:rPr>
        <w:t>organisation</w:t>
      </w:r>
      <w:proofErr w:type="spellEnd"/>
      <w:r w:rsidRPr="20AD9651">
        <w:rPr>
          <w:rFonts w:ascii="Avenir Book" w:eastAsia="Avenir Book" w:hAnsi="Avenir Book" w:cs="Avenir Book"/>
          <w:color w:val="000000" w:themeColor="text1"/>
          <w:sz w:val="22"/>
          <w:szCs w:val="22"/>
        </w:rPr>
        <w:t>, its values and vision</w:t>
      </w:r>
    </w:p>
    <w:p w14:paraId="472C513F" w14:textId="72AEFC9C" w:rsidR="0078501A" w:rsidRDefault="71C928A6" w:rsidP="20AD9651">
      <w:pPr>
        <w:pStyle w:val="ListParagraph"/>
        <w:numPr>
          <w:ilvl w:val="0"/>
          <w:numId w:val="9"/>
        </w:numPr>
        <w:ind w:left="284" w:hanging="284"/>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 xml:space="preserve">Have previous experience of working with a Board </w:t>
      </w:r>
    </w:p>
    <w:p w14:paraId="40BE76E6" w14:textId="254CB614" w:rsidR="0078501A" w:rsidRDefault="71C928A6" w:rsidP="20AD9651">
      <w:pPr>
        <w:pStyle w:val="ListParagraph"/>
        <w:numPr>
          <w:ilvl w:val="0"/>
          <w:numId w:val="9"/>
        </w:numPr>
        <w:ind w:left="284" w:hanging="284"/>
        <w:rPr>
          <w:rFonts w:ascii="Avenir Book" w:eastAsia="Avenir Book" w:hAnsi="Avenir Book" w:cs="Avenir Book"/>
          <w:color w:val="000000" w:themeColor="text1"/>
          <w:sz w:val="22"/>
          <w:szCs w:val="22"/>
        </w:rPr>
      </w:pPr>
      <w:proofErr w:type="gramStart"/>
      <w:r w:rsidRPr="20AD9651">
        <w:rPr>
          <w:rFonts w:ascii="Avenir Book" w:eastAsia="Avenir Book" w:hAnsi="Avenir Book" w:cs="Avenir Book"/>
          <w:color w:val="000000" w:themeColor="text1"/>
          <w:sz w:val="22"/>
          <w:szCs w:val="22"/>
        </w:rPr>
        <w:lastRenderedPageBreak/>
        <w:t>Have the ability to</w:t>
      </w:r>
      <w:proofErr w:type="gramEnd"/>
      <w:r w:rsidRPr="20AD9651">
        <w:rPr>
          <w:rFonts w:ascii="Avenir Book" w:eastAsia="Avenir Book" w:hAnsi="Avenir Book" w:cs="Avenir Book"/>
          <w:color w:val="000000" w:themeColor="text1"/>
          <w:sz w:val="22"/>
          <w:szCs w:val="22"/>
        </w:rPr>
        <w:t xml:space="preserve"> take impartial decisions acting in the best interests of the charity</w:t>
      </w:r>
    </w:p>
    <w:p w14:paraId="07253B37" w14:textId="04385FDB" w:rsidR="0078501A" w:rsidRDefault="71C928A6" w:rsidP="20AD9651">
      <w:pPr>
        <w:pStyle w:val="ListParagraph"/>
        <w:numPr>
          <w:ilvl w:val="0"/>
          <w:numId w:val="9"/>
        </w:numPr>
        <w:ind w:left="284" w:hanging="284"/>
        <w:rPr>
          <w:rFonts w:ascii="Avenir Book" w:eastAsia="Avenir Book" w:hAnsi="Avenir Book" w:cs="Avenir Book"/>
          <w:b/>
          <w:bCs/>
          <w:color w:val="273A7E"/>
          <w:sz w:val="22"/>
          <w:szCs w:val="22"/>
        </w:rPr>
      </w:pPr>
      <w:r w:rsidRPr="20AD9651">
        <w:rPr>
          <w:rFonts w:ascii="Avenir Book" w:eastAsia="Avenir Book" w:hAnsi="Avenir Book" w:cs="Avenir Book"/>
          <w:color w:val="000000" w:themeColor="text1"/>
          <w:sz w:val="22"/>
          <w:szCs w:val="22"/>
        </w:rPr>
        <w:t>Be willing to act as an advocate for the charity and ability to exercise respect to other Board Trustees and staff</w:t>
      </w:r>
    </w:p>
    <w:p w14:paraId="72E36113" w14:textId="2AF167C1" w:rsidR="0078501A" w:rsidRDefault="71C928A6" w:rsidP="20AD9651">
      <w:pPr>
        <w:pStyle w:val="ListParagraph"/>
        <w:numPr>
          <w:ilvl w:val="0"/>
          <w:numId w:val="9"/>
        </w:numPr>
        <w:ind w:left="284" w:hanging="284"/>
        <w:rPr>
          <w:rFonts w:ascii="Avenir Book" w:eastAsia="Avenir Book" w:hAnsi="Avenir Book" w:cs="Avenir Book"/>
          <w:b/>
          <w:bCs/>
          <w:color w:val="273A7E"/>
          <w:sz w:val="22"/>
          <w:szCs w:val="22"/>
        </w:rPr>
      </w:pPr>
      <w:proofErr w:type="gramStart"/>
      <w:r w:rsidRPr="20AD9651">
        <w:rPr>
          <w:rFonts w:ascii="Avenir Book" w:eastAsia="Avenir Book" w:hAnsi="Avenir Book" w:cs="Avenir Book"/>
          <w:color w:val="000000" w:themeColor="text1"/>
          <w:sz w:val="22"/>
          <w:szCs w:val="22"/>
        </w:rPr>
        <w:t>Act with honesty and integrity at all times</w:t>
      </w:r>
      <w:proofErr w:type="gramEnd"/>
      <w:r w:rsidRPr="20AD9651">
        <w:rPr>
          <w:rFonts w:ascii="Avenir Book" w:eastAsia="Avenir Book" w:hAnsi="Avenir Book" w:cs="Avenir Book"/>
          <w:color w:val="000000" w:themeColor="text1"/>
          <w:sz w:val="22"/>
          <w:szCs w:val="22"/>
        </w:rPr>
        <w:t xml:space="preserve"> in any dealings of the charity. </w:t>
      </w:r>
    </w:p>
    <w:p w14:paraId="160D9488" w14:textId="604DCC44" w:rsidR="0078501A" w:rsidRDefault="0078501A" w:rsidP="20AD9651">
      <w:pPr>
        <w:pStyle w:val="ListParagraph"/>
        <w:ind w:left="284" w:hanging="284"/>
        <w:rPr>
          <w:rFonts w:ascii="Avenir Book" w:eastAsia="Avenir Book" w:hAnsi="Avenir Book" w:cs="Avenir Book"/>
          <w:b/>
          <w:bCs/>
          <w:color w:val="273A7E"/>
          <w:sz w:val="22"/>
          <w:szCs w:val="22"/>
        </w:rPr>
      </w:pPr>
    </w:p>
    <w:p w14:paraId="1C8BAB86" w14:textId="081A4262" w:rsidR="0078501A" w:rsidRDefault="71C928A6" w:rsidP="20AD9651">
      <w:pPr>
        <w:pStyle w:val="ListParagraph"/>
        <w:ind w:left="0"/>
        <w:rPr>
          <w:rFonts w:ascii="Avenir Book" w:eastAsia="Avenir Book" w:hAnsi="Avenir Book" w:cs="Avenir Book"/>
          <w:b/>
          <w:bCs/>
          <w:color w:val="273A7E"/>
          <w:sz w:val="22"/>
          <w:szCs w:val="22"/>
        </w:rPr>
      </w:pPr>
      <w:r w:rsidRPr="20AD9651">
        <w:rPr>
          <w:rFonts w:ascii="Avenir Book" w:eastAsia="Avenir Book" w:hAnsi="Avenir Book" w:cs="Avenir Book"/>
          <w:b/>
          <w:bCs/>
          <w:color w:val="273A7E"/>
          <w:sz w:val="22"/>
          <w:szCs w:val="22"/>
        </w:rPr>
        <w:t xml:space="preserve">7.2 Desirable requirements </w:t>
      </w:r>
      <w:r w:rsidR="0078501A">
        <w:br/>
      </w:r>
      <w:r w:rsidRPr="20AD9651">
        <w:rPr>
          <w:rFonts w:ascii="Avenir Book" w:eastAsia="Avenir Book" w:hAnsi="Avenir Book" w:cs="Avenir Book"/>
          <w:color w:val="000000" w:themeColor="text1"/>
          <w:sz w:val="22"/>
          <w:szCs w:val="22"/>
        </w:rPr>
        <w:t xml:space="preserve">Board members will be expected to demonstrate knowledge and experience in a minimum of two skills in each of the following areas: </w:t>
      </w:r>
      <w:r w:rsidR="0078501A">
        <w:br/>
      </w:r>
      <w:r w:rsidR="0078501A">
        <w:br/>
      </w:r>
      <w:r w:rsidRPr="20AD9651">
        <w:rPr>
          <w:rFonts w:ascii="Avenir Book" w:eastAsia="Avenir Book" w:hAnsi="Avenir Book" w:cs="Avenir Book"/>
          <w:b/>
          <w:bCs/>
          <w:color w:val="273A7E"/>
          <w:sz w:val="22"/>
          <w:szCs w:val="22"/>
        </w:rPr>
        <w:t>Knowledge of the SWI</w:t>
      </w:r>
    </w:p>
    <w:p w14:paraId="316D8D2D" w14:textId="68581325" w:rsidR="0078501A" w:rsidRDefault="71C928A6" w:rsidP="20AD9651">
      <w:pPr>
        <w:pStyle w:val="ListParagraph"/>
        <w:numPr>
          <w:ilvl w:val="0"/>
          <w:numId w:val="1"/>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Knowledge of charity law operating in Scotland and Trustee duties and responsibilities</w:t>
      </w:r>
    </w:p>
    <w:p w14:paraId="1A31C25C" w14:textId="39573B2D" w:rsidR="0078501A" w:rsidRDefault="71C928A6" w:rsidP="20AD9651">
      <w:pPr>
        <w:pStyle w:val="ListParagraph"/>
        <w:numPr>
          <w:ilvl w:val="0"/>
          <w:numId w:val="1"/>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Good understanding of the range and scope of activities offered by the charity</w:t>
      </w:r>
    </w:p>
    <w:p w14:paraId="577D8836" w14:textId="14AB93DA" w:rsidR="0078501A" w:rsidRDefault="71C928A6" w:rsidP="20AD9651">
      <w:pPr>
        <w:pStyle w:val="ListParagraph"/>
        <w:numPr>
          <w:ilvl w:val="0"/>
          <w:numId w:val="1"/>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Good knowledge of the SWI constitution</w:t>
      </w:r>
    </w:p>
    <w:p w14:paraId="0D453345" w14:textId="4D7C47C9" w:rsidR="0078501A" w:rsidRDefault="71C928A6" w:rsidP="20AD9651">
      <w:pPr>
        <w:pStyle w:val="ListParagraph"/>
        <w:numPr>
          <w:ilvl w:val="0"/>
          <w:numId w:val="1"/>
        </w:numPr>
        <w:rPr>
          <w:rFonts w:ascii="Avenir Book" w:eastAsia="Avenir Book" w:hAnsi="Avenir Book" w:cs="Avenir Book"/>
          <w:b/>
          <w:bCs/>
          <w:color w:val="273A7E"/>
          <w:sz w:val="22"/>
          <w:szCs w:val="22"/>
        </w:rPr>
      </w:pPr>
      <w:r w:rsidRPr="20AD9651">
        <w:rPr>
          <w:rFonts w:ascii="Avenir Book" w:eastAsia="Avenir Book" w:hAnsi="Avenir Book" w:cs="Avenir Book"/>
          <w:color w:val="000000" w:themeColor="text1"/>
          <w:sz w:val="22"/>
          <w:szCs w:val="22"/>
        </w:rPr>
        <w:t>Good understanding of the structure of the charity.</w:t>
      </w:r>
    </w:p>
    <w:p w14:paraId="3CFA6F1D" w14:textId="0169D0CA" w:rsidR="0078501A" w:rsidRDefault="0078501A" w:rsidP="20AD9651">
      <w:pPr>
        <w:pStyle w:val="ListParagraph"/>
        <w:ind w:hanging="720"/>
        <w:rPr>
          <w:rFonts w:ascii="Avenir Book" w:eastAsia="Avenir Book" w:hAnsi="Avenir Book" w:cs="Avenir Book"/>
          <w:b/>
          <w:bCs/>
          <w:color w:val="273A7E"/>
          <w:sz w:val="22"/>
          <w:szCs w:val="22"/>
        </w:rPr>
      </w:pPr>
    </w:p>
    <w:p w14:paraId="56932B02" w14:textId="24BDA5C3" w:rsidR="0078501A" w:rsidRDefault="71C928A6" w:rsidP="20AD9651">
      <w:pPr>
        <w:pStyle w:val="ListParagraph"/>
        <w:ind w:hanging="720"/>
        <w:rPr>
          <w:rFonts w:ascii="Avenir Book" w:eastAsia="Avenir Book" w:hAnsi="Avenir Book" w:cs="Avenir Book"/>
          <w:b/>
          <w:bCs/>
          <w:color w:val="273A7E"/>
          <w:sz w:val="22"/>
          <w:szCs w:val="22"/>
        </w:rPr>
      </w:pPr>
      <w:r w:rsidRPr="20AD9651">
        <w:rPr>
          <w:rFonts w:ascii="Avenir Book" w:eastAsia="Avenir Book" w:hAnsi="Avenir Book" w:cs="Avenir Book"/>
          <w:b/>
          <w:bCs/>
          <w:color w:val="273A7E"/>
          <w:sz w:val="22"/>
          <w:szCs w:val="22"/>
        </w:rPr>
        <w:t>Business, finance and governance</w:t>
      </w:r>
    </w:p>
    <w:p w14:paraId="05A1429D" w14:textId="3D79D3E8" w:rsidR="0078501A" w:rsidRDefault="71C928A6" w:rsidP="20AD9651">
      <w:pPr>
        <w:pStyle w:val="ListParagraph"/>
        <w:numPr>
          <w:ilvl w:val="0"/>
          <w:numId w:val="2"/>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General business, business planning and financial and management skills</w:t>
      </w:r>
    </w:p>
    <w:p w14:paraId="4B00D104" w14:textId="6D76C8BE" w:rsidR="0078501A" w:rsidRDefault="71C928A6" w:rsidP="20AD9651">
      <w:pPr>
        <w:pStyle w:val="ListParagraph"/>
        <w:numPr>
          <w:ilvl w:val="0"/>
          <w:numId w:val="2"/>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Understanding/experience in budget preparation/management gained in a charity or other commercial environment</w:t>
      </w:r>
    </w:p>
    <w:p w14:paraId="65091B47" w14:textId="172100D8" w:rsidR="0078501A" w:rsidRDefault="71C928A6" w:rsidP="20AD9651">
      <w:pPr>
        <w:pStyle w:val="ListParagraph"/>
        <w:numPr>
          <w:ilvl w:val="0"/>
          <w:numId w:val="2"/>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Risk management and mitigation</w:t>
      </w:r>
    </w:p>
    <w:p w14:paraId="7183698F" w14:textId="471086CF" w:rsidR="0078501A" w:rsidRDefault="71C928A6" w:rsidP="20AD9651">
      <w:pPr>
        <w:pStyle w:val="ListParagraph"/>
        <w:numPr>
          <w:ilvl w:val="0"/>
          <w:numId w:val="2"/>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Performance management and continuous improvement</w:t>
      </w:r>
    </w:p>
    <w:p w14:paraId="70E8D9ED" w14:textId="5CA3ACDA" w:rsidR="0078501A" w:rsidRDefault="71C928A6" w:rsidP="20AD9651">
      <w:pPr>
        <w:pStyle w:val="ListParagraph"/>
        <w:numPr>
          <w:ilvl w:val="0"/>
          <w:numId w:val="2"/>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Governance, chairing Board or serving on Committees</w:t>
      </w:r>
    </w:p>
    <w:p w14:paraId="7D9177A9" w14:textId="38198BF4" w:rsidR="0078501A" w:rsidRDefault="71C928A6" w:rsidP="20AD9651">
      <w:pPr>
        <w:pStyle w:val="ListParagraph"/>
        <w:numPr>
          <w:ilvl w:val="0"/>
          <w:numId w:val="2"/>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Business strategic policy development and change management</w:t>
      </w:r>
    </w:p>
    <w:p w14:paraId="4F390472" w14:textId="70988A89" w:rsidR="0078501A" w:rsidRDefault="71C928A6" w:rsidP="20AD9651">
      <w:pPr>
        <w:pStyle w:val="ListParagraph"/>
        <w:numPr>
          <w:ilvl w:val="0"/>
          <w:numId w:val="2"/>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Communications and marketing</w:t>
      </w:r>
    </w:p>
    <w:p w14:paraId="2CC77CF6" w14:textId="6C5337CB" w:rsidR="0078501A" w:rsidRDefault="71C928A6" w:rsidP="20AD9651">
      <w:pPr>
        <w:pStyle w:val="ListParagraph"/>
        <w:numPr>
          <w:ilvl w:val="0"/>
          <w:numId w:val="2"/>
        </w:numPr>
        <w:rPr>
          <w:rFonts w:ascii="Avenir Book" w:eastAsia="Avenir Book" w:hAnsi="Avenir Book" w:cs="Avenir Book"/>
          <w:color w:val="000000" w:themeColor="text1"/>
          <w:sz w:val="22"/>
          <w:szCs w:val="22"/>
        </w:rPr>
      </w:pPr>
      <w:r w:rsidRPr="20AD9651">
        <w:rPr>
          <w:rFonts w:ascii="Avenir Book" w:eastAsia="Avenir Book" w:hAnsi="Avenir Book" w:cs="Avenir Book"/>
          <w:color w:val="000000" w:themeColor="text1"/>
          <w:sz w:val="22"/>
          <w:szCs w:val="22"/>
        </w:rPr>
        <w:t>Technology and social media engagement</w:t>
      </w:r>
    </w:p>
    <w:p w14:paraId="150CC227" w14:textId="76BAC661" w:rsidR="0078501A" w:rsidRDefault="71C928A6" w:rsidP="20AD9651">
      <w:pPr>
        <w:pStyle w:val="ListParagraph"/>
        <w:numPr>
          <w:ilvl w:val="0"/>
          <w:numId w:val="2"/>
        </w:numPr>
        <w:rPr>
          <w:rFonts w:ascii="Avenir Book" w:eastAsia="Avenir Book" w:hAnsi="Avenir Book" w:cs="Avenir Book"/>
          <w:b/>
          <w:bCs/>
          <w:color w:val="000000" w:themeColor="text1"/>
        </w:rPr>
      </w:pPr>
      <w:proofErr w:type="spellStart"/>
      <w:r w:rsidRPr="20AD9651">
        <w:rPr>
          <w:rFonts w:ascii="Avenir Book" w:eastAsia="Avenir Book" w:hAnsi="Avenir Book" w:cs="Avenir Book"/>
          <w:color w:val="000000" w:themeColor="text1"/>
          <w:sz w:val="22"/>
          <w:szCs w:val="22"/>
        </w:rPr>
        <w:t>Organisational</w:t>
      </w:r>
      <w:proofErr w:type="spellEnd"/>
      <w:r w:rsidRPr="20AD9651">
        <w:rPr>
          <w:rFonts w:ascii="Avenir Book" w:eastAsia="Avenir Book" w:hAnsi="Avenir Book" w:cs="Avenir Book"/>
          <w:color w:val="000000" w:themeColor="text1"/>
          <w:sz w:val="22"/>
          <w:szCs w:val="22"/>
        </w:rPr>
        <w:t xml:space="preserve"> development, HR and staff management and engagement </w:t>
      </w:r>
    </w:p>
    <w:p w14:paraId="7D91BF09" w14:textId="072919D4" w:rsidR="0078501A" w:rsidRDefault="0078501A" w:rsidP="20AD9651">
      <w:pPr>
        <w:rPr>
          <w:rFonts w:ascii="Helvetica" w:eastAsia="Helvetica" w:hAnsi="Helvetica" w:cs="Helvetica"/>
          <w:color w:val="000000" w:themeColor="text1"/>
          <w:sz w:val="22"/>
          <w:szCs w:val="22"/>
        </w:rPr>
      </w:pPr>
    </w:p>
    <w:p w14:paraId="68A9A157" w14:textId="213CB14C" w:rsidR="0078501A" w:rsidRDefault="0078501A" w:rsidP="20AD9651">
      <w:pPr>
        <w:rPr>
          <w:rFonts w:ascii="Avenir Book" w:eastAsia="Avenir Book" w:hAnsi="Avenir Book" w:cs="Avenir Book"/>
          <w:b/>
          <w:bCs/>
          <w:color w:val="000000" w:themeColor="text1"/>
        </w:rPr>
      </w:pPr>
      <w:r>
        <w:br/>
      </w:r>
      <w:r w:rsidR="71C928A6" w:rsidRPr="20AD9651">
        <w:rPr>
          <w:rFonts w:ascii="Helvetica" w:eastAsia="Helvetica" w:hAnsi="Helvetica" w:cs="Helvetica"/>
          <w:b/>
          <w:bCs/>
          <w:color w:val="273A7E"/>
          <w:sz w:val="22"/>
          <w:szCs w:val="22"/>
        </w:rPr>
        <w:t>7.3</w:t>
      </w:r>
      <w:r w:rsidR="71C928A6" w:rsidRPr="20AD9651">
        <w:rPr>
          <w:rFonts w:ascii="Helvetica" w:eastAsia="Helvetica" w:hAnsi="Helvetica" w:cs="Helvetica"/>
          <w:color w:val="273A7E"/>
          <w:sz w:val="22"/>
          <w:szCs w:val="22"/>
        </w:rPr>
        <w:t xml:space="preserve"> </w:t>
      </w:r>
      <w:r w:rsidR="71C928A6" w:rsidRPr="20AD9651">
        <w:rPr>
          <w:rFonts w:ascii="Avenir Book" w:eastAsia="Avenir Book" w:hAnsi="Avenir Book" w:cs="Avenir Book"/>
          <w:b/>
          <w:bCs/>
          <w:color w:val="273A7E"/>
          <w:sz w:val="22"/>
          <w:szCs w:val="22"/>
        </w:rPr>
        <w:t>Guidance notes</w:t>
      </w:r>
      <w:r>
        <w:br/>
      </w:r>
      <w:r w:rsidR="71C928A6" w:rsidRPr="20AD9651">
        <w:rPr>
          <w:rFonts w:ascii="Avenir Book" w:eastAsia="Avenir Book" w:hAnsi="Avenir Book" w:cs="Avenir Book"/>
          <w:color w:val="000000" w:themeColor="text1"/>
          <w:sz w:val="22"/>
          <w:szCs w:val="22"/>
        </w:rPr>
        <w:t>It is important that the Board of Trustees reflects the diversity of the charity’s activities and has the correct skills mix and expertise to enable the charity to make decisions which are in the best interests of the charity as a whole ensuring that there is a high standard of governance, decision making and strategic leadership.</w:t>
      </w:r>
      <w:r>
        <w:br/>
      </w:r>
      <w:r>
        <w:br/>
      </w:r>
      <w:r w:rsidR="71C928A6" w:rsidRPr="20AD9651">
        <w:rPr>
          <w:rFonts w:ascii="Avenir Book" w:eastAsia="Avenir Book" w:hAnsi="Avenir Book" w:cs="Avenir Book"/>
          <w:color w:val="000000" w:themeColor="text1"/>
          <w:sz w:val="22"/>
          <w:szCs w:val="22"/>
        </w:rPr>
        <w:t xml:space="preserve">When considering whether to apply to be a member of the Board or National Office Bearer draw on the skills that you have learned and developed and how best these fit into the requirements set. As an example, you may have sat on a </w:t>
      </w:r>
      <w:proofErr w:type="gramStart"/>
      <w:r w:rsidR="71C928A6" w:rsidRPr="20AD9651">
        <w:rPr>
          <w:rFonts w:ascii="Avenir Book" w:eastAsia="Avenir Book" w:hAnsi="Avenir Book" w:cs="Avenir Book"/>
          <w:color w:val="000000" w:themeColor="text1"/>
          <w:sz w:val="22"/>
          <w:szCs w:val="22"/>
        </w:rPr>
        <w:t>Committee</w:t>
      </w:r>
      <w:proofErr w:type="gramEnd"/>
      <w:r w:rsidR="71C928A6" w:rsidRPr="20AD9651">
        <w:rPr>
          <w:rFonts w:ascii="Avenir Book" w:eastAsia="Avenir Book" w:hAnsi="Avenir Book" w:cs="Avenir Book"/>
          <w:color w:val="000000" w:themeColor="text1"/>
          <w:sz w:val="22"/>
          <w:szCs w:val="22"/>
        </w:rPr>
        <w:t xml:space="preserve"> at the local or regional level of the </w:t>
      </w:r>
      <w:proofErr w:type="spellStart"/>
      <w:r w:rsidR="71C928A6" w:rsidRPr="20AD9651">
        <w:rPr>
          <w:rFonts w:ascii="Avenir Book" w:eastAsia="Avenir Book" w:hAnsi="Avenir Book" w:cs="Avenir Book"/>
          <w:color w:val="000000" w:themeColor="text1"/>
          <w:sz w:val="22"/>
          <w:szCs w:val="22"/>
        </w:rPr>
        <w:t>organisation</w:t>
      </w:r>
      <w:proofErr w:type="spellEnd"/>
      <w:r w:rsidR="71C928A6" w:rsidRPr="20AD9651">
        <w:rPr>
          <w:rFonts w:ascii="Avenir Book" w:eastAsia="Avenir Book" w:hAnsi="Avenir Book" w:cs="Avenir Book"/>
          <w:color w:val="000000" w:themeColor="text1"/>
          <w:sz w:val="22"/>
          <w:szCs w:val="22"/>
        </w:rPr>
        <w:t xml:space="preserve"> and gained skills that are relevant to be a member of the Board. You may have gained practical and </w:t>
      </w:r>
      <w:proofErr w:type="gramStart"/>
      <w:r w:rsidR="71C928A6" w:rsidRPr="20AD9651">
        <w:rPr>
          <w:rFonts w:ascii="Avenir Book" w:eastAsia="Avenir Book" w:hAnsi="Avenir Book" w:cs="Avenir Book"/>
          <w:color w:val="000000" w:themeColor="text1"/>
          <w:sz w:val="22"/>
          <w:szCs w:val="22"/>
        </w:rPr>
        <w:t>transferrable</w:t>
      </w:r>
      <w:proofErr w:type="gramEnd"/>
      <w:r w:rsidR="71C928A6" w:rsidRPr="20AD9651">
        <w:rPr>
          <w:rFonts w:ascii="Avenir Book" w:eastAsia="Avenir Book" w:hAnsi="Avenir Book" w:cs="Avenir Book"/>
          <w:color w:val="000000" w:themeColor="text1"/>
          <w:sz w:val="22"/>
          <w:szCs w:val="22"/>
        </w:rPr>
        <w:t xml:space="preserve"> skills within your working life that can be incorporated into </w:t>
      </w:r>
      <w:proofErr w:type="gramStart"/>
      <w:r w:rsidR="71C928A6" w:rsidRPr="20AD9651">
        <w:rPr>
          <w:rFonts w:ascii="Avenir Book" w:eastAsia="Avenir Book" w:hAnsi="Avenir Book" w:cs="Avenir Book"/>
          <w:color w:val="000000" w:themeColor="text1"/>
          <w:sz w:val="22"/>
          <w:szCs w:val="22"/>
        </w:rPr>
        <w:t>the decision</w:t>
      </w:r>
      <w:proofErr w:type="gramEnd"/>
      <w:r w:rsidR="71C928A6" w:rsidRPr="20AD9651">
        <w:rPr>
          <w:rFonts w:ascii="Avenir Book" w:eastAsia="Avenir Book" w:hAnsi="Avenir Book" w:cs="Avenir Book"/>
          <w:color w:val="000000" w:themeColor="text1"/>
          <w:sz w:val="22"/>
          <w:szCs w:val="22"/>
        </w:rPr>
        <w:t xml:space="preserve">-making and setting strategic objectives for the </w:t>
      </w:r>
      <w:proofErr w:type="spellStart"/>
      <w:r w:rsidR="71C928A6" w:rsidRPr="20AD9651">
        <w:rPr>
          <w:rFonts w:ascii="Avenir Book" w:eastAsia="Avenir Book" w:hAnsi="Avenir Book" w:cs="Avenir Book"/>
          <w:color w:val="000000" w:themeColor="text1"/>
          <w:sz w:val="22"/>
          <w:szCs w:val="22"/>
        </w:rPr>
        <w:t>organisation</w:t>
      </w:r>
      <w:proofErr w:type="spellEnd"/>
      <w:r w:rsidR="71C928A6" w:rsidRPr="20AD9651">
        <w:rPr>
          <w:rFonts w:ascii="Avenir Book" w:eastAsia="Avenir Book" w:hAnsi="Avenir Book" w:cs="Avenir Book"/>
          <w:color w:val="000000" w:themeColor="text1"/>
          <w:sz w:val="22"/>
          <w:szCs w:val="22"/>
        </w:rPr>
        <w:t xml:space="preserve">.   </w:t>
      </w:r>
      <w:r w:rsidR="71C928A6" w:rsidRPr="20AD9651">
        <w:rPr>
          <w:rFonts w:ascii="Avenir Book" w:eastAsia="Avenir Book" w:hAnsi="Avenir Book" w:cs="Avenir Book"/>
          <w:b/>
          <w:bCs/>
          <w:color w:val="273A7E"/>
          <w:sz w:val="22"/>
          <w:szCs w:val="22"/>
        </w:rPr>
        <w:t xml:space="preserve"> </w:t>
      </w:r>
      <w:r>
        <w:br/>
      </w:r>
      <w:r>
        <w:br/>
      </w:r>
      <w:r w:rsidR="71C928A6" w:rsidRPr="20AD9651">
        <w:rPr>
          <w:rFonts w:ascii="Avenir Book" w:eastAsia="Avenir Book" w:hAnsi="Avenir Book" w:cs="Avenir Book"/>
          <w:b/>
          <w:bCs/>
          <w:color w:val="273A7E"/>
          <w:sz w:val="22"/>
          <w:szCs w:val="22"/>
        </w:rPr>
        <w:t>8 Skills Matrix</w:t>
      </w:r>
      <w:r>
        <w:br/>
      </w:r>
      <w:r w:rsidR="71C928A6" w:rsidRPr="20AD9651">
        <w:rPr>
          <w:rFonts w:ascii="Avenir Book" w:eastAsia="Avenir Book" w:hAnsi="Avenir Book" w:cs="Avenir Book"/>
          <w:color w:val="000000" w:themeColor="text1"/>
          <w:sz w:val="22"/>
          <w:szCs w:val="22"/>
        </w:rPr>
        <w:t xml:space="preserve">How do you rate your level of skill knowledge and experience in the following key areas </w:t>
      </w:r>
      <w:r>
        <w:br/>
      </w:r>
      <w:r w:rsidR="71C928A6" w:rsidRPr="20AD9651">
        <w:rPr>
          <w:rFonts w:ascii="Avenir Book" w:eastAsia="Avenir Book" w:hAnsi="Avenir Book" w:cs="Avenir Book"/>
          <w:color w:val="000000" w:themeColor="text1"/>
          <w:sz w:val="22"/>
          <w:szCs w:val="22"/>
        </w:rPr>
        <w:t xml:space="preserve">using the levels set out below? </w:t>
      </w:r>
      <w:r>
        <w:br/>
      </w:r>
      <w:r>
        <w:br/>
      </w:r>
      <w:r w:rsidR="71C928A6" w:rsidRPr="20AD9651">
        <w:rPr>
          <w:rFonts w:ascii="Avenir Book" w:eastAsia="Avenir Book" w:hAnsi="Avenir Book" w:cs="Avenir Book"/>
          <w:color w:val="000000" w:themeColor="text1"/>
          <w:sz w:val="22"/>
          <w:szCs w:val="22"/>
        </w:rPr>
        <w:t xml:space="preserve">Please answer in an honest way and do not overstate </w:t>
      </w:r>
      <w:r w:rsidR="5FCF7CC1" w:rsidRPr="20AD9651">
        <w:rPr>
          <w:rFonts w:ascii="Avenir Book" w:eastAsia="Avenir Book" w:hAnsi="Avenir Book" w:cs="Avenir Book"/>
          <w:color w:val="000000" w:themeColor="text1"/>
          <w:sz w:val="22"/>
          <w:szCs w:val="22"/>
        </w:rPr>
        <w:t>the level</w:t>
      </w:r>
      <w:r w:rsidR="71C928A6" w:rsidRPr="20AD9651">
        <w:rPr>
          <w:rFonts w:ascii="Avenir Book" w:eastAsia="Avenir Book" w:hAnsi="Avenir Book" w:cs="Avenir Book"/>
          <w:color w:val="000000" w:themeColor="text1"/>
          <w:sz w:val="22"/>
          <w:szCs w:val="22"/>
        </w:rPr>
        <w:t xml:space="preserve"> of knowledge/expertise.</w:t>
      </w:r>
      <w:r>
        <w:br/>
      </w:r>
      <w:r w:rsidR="71C928A6" w:rsidRPr="20AD9651">
        <w:rPr>
          <w:rFonts w:ascii="Avenir Book" w:eastAsia="Avenir Book" w:hAnsi="Avenir Book" w:cs="Avenir Book"/>
          <w:b/>
          <w:bCs/>
          <w:color w:val="000000" w:themeColor="text1"/>
          <w:sz w:val="22"/>
          <w:szCs w:val="22"/>
        </w:rPr>
        <w:t xml:space="preserve"> </w:t>
      </w:r>
    </w:p>
    <w:tbl>
      <w:tblPr>
        <w:tblStyle w:val="TableGrid"/>
        <w:tblW w:w="0" w:type="auto"/>
        <w:tblLayout w:type="fixed"/>
        <w:tblLook w:val="04A0" w:firstRow="1" w:lastRow="0" w:firstColumn="1" w:lastColumn="0" w:noHBand="0" w:noVBand="1"/>
      </w:tblPr>
      <w:tblGrid>
        <w:gridCol w:w="4507"/>
        <w:gridCol w:w="4508"/>
      </w:tblGrid>
      <w:tr w:rsidR="20AD9651" w14:paraId="331C8CC1" w14:textId="77777777" w:rsidTr="20AD9651">
        <w:trPr>
          <w:trHeight w:val="300"/>
        </w:trPr>
        <w:tc>
          <w:tcPr>
            <w:tcW w:w="901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398C627" w14:textId="208E08F5" w:rsidR="20AD9651" w:rsidRDefault="20AD9651" w:rsidP="20AD9651">
            <w:pPr>
              <w:tabs>
                <w:tab w:val="left" w:pos="454"/>
              </w:tabs>
              <w:spacing w:after="160" w:line="257" w:lineRule="auto"/>
            </w:pPr>
            <w:r w:rsidRPr="20AD9651">
              <w:rPr>
                <w:rFonts w:ascii="Avenir Book" w:eastAsia="Avenir Book" w:hAnsi="Avenir Book" w:cs="Avenir Book"/>
                <w:b/>
                <w:bCs/>
                <w:color w:val="273A7E"/>
                <w:sz w:val="12"/>
                <w:szCs w:val="12"/>
              </w:rPr>
              <w:lastRenderedPageBreak/>
              <w:t xml:space="preserve"> </w:t>
            </w:r>
          </w:p>
          <w:p w14:paraId="698959DF" w14:textId="1E982848" w:rsidR="20AD9651" w:rsidRDefault="20AD9651" w:rsidP="20AD9651">
            <w:pPr>
              <w:tabs>
                <w:tab w:val="left" w:pos="454"/>
              </w:tabs>
              <w:spacing w:after="160" w:line="257" w:lineRule="auto"/>
            </w:pPr>
            <w:r w:rsidRPr="20AD9651">
              <w:rPr>
                <w:rFonts w:ascii="Avenir Book" w:eastAsia="Avenir Book" w:hAnsi="Avenir Book" w:cs="Avenir Book"/>
                <w:b/>
                <w:bCs/>
                <w:color w:val="273A7E"/>
                <w:sz w:val="22"/>
                <w:szCs w:val="22"/>
              </w:rPr>
              <w:t>8.1 Explanation of terms</w:t>
            </w:r>
          </w:p>
        </w:tc>
      </w:tr>
      <w:tr w:rsidR="20AD9651" w14:paraId="54092BBA" w14:textId="77777777" w:rsidTr="20AD9651">
        <w:trPr>
          <w:trHeight w:val="300"/>
        </w:trPr>
        <w:tc>
          <w:tcPr>
            <w:tcW w:w="4507" w:type="dxa"/>
            <w:tcBorders>
              <w:top w:val="single" w:sz="8" w:space="0" w:color="auto"/>
              <w:left w:val="single" w:sz="8" w:space="0" w:color="auto"/>
              <w:bottom w:val="single" w:sz="8" w:space="0" w:color="auto"/>
              <w:right w:val="single" w:sz="8" w:space="0" w:color="auto"/>
            </w:tcBorders>
            <w:tcMar>
              <w:left w:w="108" w:type="dxa"/>
              <w:right w:w="108" w:type="dxa"/>
            </w:tcMar>
          </w:tcPr>
          <w:p w14:paraId="31863870" w14:textId="40B6678F" w:rsidR="20AD9651" w:rsidRDefault="20AD9651" w:rsidP="20AD9651">
            <w:pPr>
              <w:spacing w:after="160" w:line="257" w:lineRule="auto"/>
              <w:jc w:val="both"/>
            </w:pPr>
            <w:r w:rsidRPr="20AD9651">
              <w:rPr>
                <w:rFonts w:ascii="Avenir Book" w:eastAsia="Avenir Book" w:hAnsi="Avenir Book" w:cs="Avenir Book"/>
                <w:b/>
                <w:bCs/>
                <w:color w:val="273A7E"/>
                <w:sz w:val="22"/>
                <w:szCs w:val="22"/>
              </w:rPr>
              <w:t xml:space="preserve"> </w:t>
            </w:r>
          </w:p>
          <w:p w14:paraId="05A10D83" w14:textId="136C4C33" w:rsidR="20AD9651" w:rsidRDefault="20AD9651" w:rsidP="20AD9651">
            <w:pPr>
              <w:spacing w:after="160" w:line="257" w:lineRule="auto"/>
              <w:jc w:val="both"/>
            </w:pPr>
            <w:r w:rsidRPr="20AD9651">
              <w:rPr>
                <w:rFonts w:ascii="Avenir Book" w:eastAsia="Avenir Book" w:hAnsi="Avenir Book" w:cs="Avenir Book"/>
                <w:b/>
                <w:bCs/>
                <w:color w:val="273A7E"/>
                <w:sz w:val="22"/>
                <w:szCs w:val="22"/>
              </w:rPr>
              <w:t xml:space="preserve">Strong knowledge                                                   </w:t>
            </w:r>
          </w:p>
          <w:p w14:paraId="0D168C7F" w14:textId="4A55D487" w:rsidR="20AD9651" w:rsidRDefault="20AD9651" w:rsidP="20AD9651">
            <w:pPr>
              <w:spacing w:after="160" w:line="257" w:lineRule="auto"/>
              <w:jc w:val="both"/>
            </w:pPr>
            <w:r w:rsidRPr="20AD9651">
              <w:rPr>
                <w:rFonts w:ascii="Helvetica" w:eastAsia="Helvetica" w:hAnsi="Helvetica" w:cs="Helvetica"/>
                <w:b/>
                <w:bCs/>
                <w:color w:val="000000" w:themeColor="text1"/>
                <w:sz w:val="22"/>
                <w:szCs w:val="22"/>
              </w:rPr>
              <w:t xml:space="preserve"> </w:t>
            </w:r>
          </w:p>
        </w:tc>
        <w:tc>
          <w:tcPr>
            <w:tcW w:w="4508" w:type="dxa"/>
            <w:tcBorders>
              <w:top w:val="nil"/>
              <w:left w:val="single" w:sz="8" w:space="0" w:color="auto"/>
              <w:bottom w:val="single" w:sz="8" w:space="0" w:color="auto"/>
              <w:right w:val="single" w:sz="8" w:space="0" w:color="auto"/>
            </w:tcBorders>
            <w:tcMar>
              <w:left w:w="108" w:type="dxa"/>
              <w:right w:w="108" w:type="dxa"/>
            </w:tcMar>
          </w:tcPr>
          <w:p w14:paraId="5756413D" w14:textId="6568352D" w:rsidR="20AD9651" w:rsidRDefault="20AD9651" w:rsidP="20AD9651">
            <w:pPr>
              <w:tabs>
                <w:tab w:val="left" w:pos="454"/>
              </w:tabs>
              <w:spacing w:after="160" w:line="257" w:lineRule="auto"/>
            </w:pPr>
            <w:r w:rsidRPr="20AD9651">
              <w:rPr>
                <w:rFonts w:ascii="Avenir Book" w:eastAsia="Avenir Book" w:hAnsi="Avenir Book" w:cs="Avenir Book"/>
                <w:color w:val="000000" w:themeColor="text1"/>
                <w:sz w:val="22"/>
                <w:szCs w:val="22"/>
              </w:rPr>
              <w:t xml:space="preserve"> </w:t>
            </w:r>
          </w:p>
          <w:p w14:paraId="58F6D42F" w14:textId="0E2383DB" w:rsidR="20AD9651" w:rsidRDefault="20AD9651" w:rsidP="20AD9651">
            <w:pPr>
              <w:tabs>
                <w:tab w:val="left" w:pos="454"/>
              </w:tabs>
              <w:spacing w:after="160" w:line="257" w:lineRule="auto"/>
            </w:pPr>
            <w:r w:rsidRPr="20AD9651">
              <w:rPr>
                <w:rFonts w:ascii="Avenir Book" w:eastAsia="Avenir Book" w:hAnsi="Avenir Book" w:cs="Avenir Book"/>
                <w:color w:val="000000" w:themeColor="text1"/>
                <w:sz w:val="22"/>
                <w:szCs w:val="22"/>
              </w:rPr>
              <w:t>You have specialist knowledge in this area - you would be considered an expert in it. You will work or have worked in this field as a professional and would hold a qualification where relevant.</w:t>
            </w:r>
          </w:p>
        </w:tc>
      </w:tr>
      <w:tr w:rsidR="20AD9651" w14:paraId="62DCE70B" w14:textId="77777777" w:rsidTr="20AD9651">
        <w:trPr>
          <w:trHeight w:val="300"/>
        </w:trPr>
        <w:tc>
          <w:tcPr>
            <w:tcW w:w="4507" w:type="dxa"/>
            <w:tcBorders>
              <w:top w:val="single" w:sz="8" w:space="0" w:color="auto"/>
              <w:left w:val="single" w:sz="8" w:space="0" w:color="auto"/>
              <w:bottom w:val="single" w:sz="8" w:space="0" w:color="auto"/>
              <w:right w:val="single" w:sz="8" w:space="0" w:color="auto"/>
            </w:tcBorders>
            <w:tcMar>
              <w:left w:w="108" w:type="dxa"/>
              <w:right w:w="108" w:type="dxa"/>
            </w:tcMar>
          </w:tcPr>
          <w:p w14:paraId="118DE4F6" w14:textId="7185DDC7" w:rsidR="20AD9651" w:rsidRDefault="20AD9651" w:rsidP="20AD9651">
            <w:pPr>
              <w:spacing w:after="160" w:line="257" w:lineRule="auto"/>
              <w:jc w:val="both"/>
            </w:pPr>
            <w:r w:rsidRPr="20AD9651">
              <w:rPr>
                <w:rFonts w:ascii="Avenir Book" w:eastAsia="Avenir Book" w:hAnsi="Avenir Book" w:cs="Avenir Book"/>
                <w:b/>
                <w:bCs/>
                <w:color w:val="273A7E"/>
                <w:sz w:val="22"/>
                <w:szCs w:val="22"/>
              </w:rPr>
              <w:t xml:space="preserve"> </w:t>
            </w:r>
          </w:p>
          <w:p w14:paraId="35BB9269" w14:textId="30DB8141" w:rsidR="20AD9651" w:rsidRDefault="20AD9651" w:rsidP="20AD9651">
            <w:pPr>
              <w:spacing w:after="160" w:line="257" w:lineRule="auto"/>
              <w:jc w:val="both"/>
            </w:pPr>
            <w:r w:rsidRPr="20AD9651">
              <w:rPr>
                <w:rFonts w:ascii="Avenir Book" w:eastAsia="Avenir Book" w:hAnsi="Avenir Book" w:cs="Avenir Book"/>
                <w:b/>
                <w:bCs/>
                <w:color w:val="273A7E"/>
                <w:sz w:val="22"/>
                <w:szCs w:val="22"/>
              </w:rPr>
              <w:t xml:space="preserve">Good knowledge                                                   </w:t>
            </w:r>
          </w:p>
          <w:p w14:paraId="252053F4" w14:textId="3A72A63C" w:rsidR="20AD9651" w:rsidRDefault="20AD9651" w:rsidP="20AD9651">
            <w:pPr>
              <w:spacing w:after="160" w:line="257" w:lineRule="auto"/>
              <w:jc w:val="both"/>
            </w:pPr>
            <w:r w:rsidRPr="20AD9651">
              <w:rPr>
                <w:rFonts w:ascii="Helvetica" w:eastAsia="Helvetica" w:hAnsi="Helvetica" w:cs="Helvetica"/>
                <w:b/>
                <w:bCs/>
                <w:color w:val="000000" w:themeColor="text1"/>
                <w:sz w:val="22"/>
                <w:szCs w:val="22"/>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B93CBFA" w14:textId="08E20634" w:rsidR="20AD9651" w:rsidRDefault="20AD9651" w:rsidP="20AD9651">
            <w:pPr>
              <w:tabs>
                <w:tab w:val="left" w:pos="454"/>
              </w:tabs>
              <w:spacing w:after="160" w:line="257" w:lineRule="auto"/>
            </w:pPr>
            <w:r w:rsidRPr="20AD9651">
              <w:rPr>
                <w:rFonts w:ascii="Avenir Book" w:eastAsia="Avenir Book" w:hAnsi="Avenir Book" w:cs="Avenir Book"/>
                <w:color w:val="000000" w:themeColor="text1"/>
                <w:sz w:val="22"/>
                <w:szCs w:val="22"/>
              </w:rPr>
              <w:t xml:space="preserve"> </w:t>
            </w:r>
          </w:p>
          <w:p w14:paraId="2ECCBE40" w14:textId="53262123" w:rsidR="20AD9651" w:rsidRDefault="20AD9651" w:rsidP="20AD9651">
            <w:pPr>
              <w:spacing w:after="160" w:line="257" w:lineRule="auto"/>
            </w:pPr>
            <w:r w:rsidRPr="20AD9651">
              <w:rPr>
                <w:rFonts w:ascii="Avenir Book" w:eastAsia="Avenir Book" w:hAnsi="Avenir Book" w:cs="Avenir Book"/>
                <w:color w:val="000000" w:themeColor="text1"/>
                <w:sz w:val="22"/>
                <w:szCs w:val="22"/>
              </w:rPr>
              <w:t xml:space="preserve">You would know how to explain this </w:t>
            </w:r>
            <w:proofErr w:type="gramStart"/>
            <w:r w:rsidRPr="20AD9651">
              <w:rPr>
                <w:rFonts w:ascii="Avenir Book" w:eastAsia="Avenir Book" w:hAnsi="Avenir Book" w:cs="Avenir Book"/>
                <w:color w:val="000000" w:themeColor="text1"/>
                <w:sz w:val="22"/>
                <w:szCs w:val="22"/>
              </w:rPr>
              <w:t>subject area</w:t>
            </w:r>
            <w:proofErr w:type="gramEnd"/>
            <w:r w:rsidRPr="20AD9651">
              <w:rPr>
                <w:rFonts w:ascii="Avenir Book" w:eastAsia="Avenir Book" w:hAnsi="Avenir Book" w:cs="Avenir Book"/>
                <w:color w:val="000000" w:themeColor="text1"/>
                <w:sz w:val="22"/>
                <w:szCs w:val="22"/>
              </w:rPr>
              <w:t xml:space="preserve"> to others who have no knowledge of it. You are confident about the principles and practice and would be able to offer informed insight on a Board paper on this subject. You could contribute significantly to Board discussion and decision-making on the subject.</w:t>
            </w:r>
          </w:p>
        </w:tc>
      </w:tr>
      <w:tr w:rsidR="20AD9651" w14:paraId="42AB74E9" w14:textId="77777777" w:rsidTr="20AD9651">
        <w:trPr>
          <w:trHeight w:val="300"/>
        </w:trPr>
        <w:tc>
          <w:tcPr>
            <w:tcW w:w="4507" w:type="dxa"/>
            <w:tcBorders>
              <w:top w:val="single" w:sz="8" w:space="0" w:color="auto"/>
              <w:left w:val="single" w:sz="8" w:space="0" w:color="auto"/>
              <w:bottom w:val="single" w:sz="8" w:space="0" w:color="auto"/>
              <w:right w:val="single" w:sz="8" w:space="0" w:color="auto"/>
            </w:tcBorders>
            <w:tcMar>
              <w:left w:w="108" w:type="dxa"/>
              <w:right w:w="108" w:type="dxa"/>
            </w:tcMar>
          </w:tcPr>
          <w:p w14:paraId="0405809F" w14:textId="4D8C4402" w:rsidR="20AD9651" w:rsidRDefault="20AD9651" w:rsidP="20AD9651">
            <w:pPr>
              <w:spacing w:after="160" w:line="257" w:lineRule="auto"/>
              <w:jc w:val="both"/>
            </w:pPr>
            <w:r w:rsidRPr="20AD9651">
              <w:rPr>
                <w:rFonts w:ascii="Avenir Book" w:eastAsia="Avenir Book" w:hAnsi="Avenir Book" w:cs="Avenir Book"/>
                <w:b/>
                <w:bCs/>
                <w:color w:val="273A7E"/>
                <w:sz w:val="22"/>
                <w:szCs w:val="22"/>
              </w:rPr>
              <w:t xml:space="preserve"> </w:t>
            </w:r>
          </w:p>
          <w:p w14:paraId="135A2E63" w14:textId="6CF0334B" w:rsidR="20AD9651" w:rsidRDefault="20AD9651" w:rsidP="20AD9651">
            <w:pPr>
              <w:spacing w:after="160" w:line="257" w:lineRule="auto"/>
              <w:jc w:val="both"/>
            </w:pPr>
            <w:r w:rsidRPr="20AD9651">
              <w:rPr>
                <w:rFonts w:ascii="Avenir Book" w:eastAsia="Avenir Book" w:hAnsi="Avenir Book" w:cs="Avenir Book"/>
                <w:b/>
                <w:bCs/>
                <w:color w:val="273A7E"/>
                <w:sz w:val="22"/>
                <w:szCs w:val="22"/>
              </w:rPr>
              <w:t xml:space="preserve">Working knowledge                                                   </w:t>
            </w:r>
          </w:p>
          <w:p w14:paraId="4AD2A7F5" w14:textId="15121CCD" w:rsidR="20AD9651" w:rsidRDefault="20AD9651" w:rsidP="20AD9651">
            <w:pPr>
              <w:spacing w:after="160" w:line="257" w:lineRule="auto"/>
              <w:jc w:val="both"/>
            </w:pPr>
            <w:r w:rsidRPr="20AD9651">
              <w:rPr>
                <w:rFonts w:ascii="Helvetica" w:eastAsia="Helvetica" w:hAnsi="Helvetica" w:cs="Helvetica"/>
                <w:b/>
                <w:bCs/>
                <w:color w:val="000000" w:themeColor="text1"/>
                <w:sz w:val="22"/>
                <w:szCs w:val="22"/>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F6DBB49" w14:textId="54F15D5B" w:rsidR="20AD9651" w:rsidRDefault="20AD9651" w:rsidP="20AD9651">
            <w:pPr>
              <w:spacing w:after="160" w:line="257" w:lineRule="auto"/>
            </w:pPr>
            <w:r w:rsidRPr="20AD9651">
              <w:rPr>
                <w:rFonts w:ascii="Avenir Book" w:eastAsia="Avenir Book" w:hAnsi="Avenir Book" w:cs="Avenir Book"/>
                <w:color w:val="000000" w:themeColor="text1"/>
                <w:sz w:val="22"/>
                <w:szCs w:val="22"/>
              </w:rPr>
              <w:t>You understand the principles on this subject and would understand most of the content of a Board paper on this subject.</w:t>
            </w:r>
          </w:p>
        </w:tc>
      </w:tr>
      <w:tr w:rsidR="20AD9651" w14:paraId="68736F90" w14:textId="77777777" w:rsidTr="20AD9651">
        <w:trPr>
          <w:trHeight w:val="300"/>
        </w:trPr>
        <w:tc>
          <w:tcPr>
            <w:tcW w:w="4507" w:type="dxa"/>
            <w:tcBorders>
              <w:top w:val="single" w:sz="8" w:space="0" w:color="auto"/>
              <w:left w:val="single" w:sz="8" w:space="0" w:color="auto"/>
              <w:bottom w:val="single" w:sz="8" w:space="0" w:color="auto"/>
              <w:right w:val="single" w:sz="8" w:space="0" w:color="auto"/>
            </w:tcBorders>
            <w:tcMar>
              <w:left w:w="108" w:type="dxa"/>
              <w:right w:w="108" w:type="dxa"/>
            </w:tcMar>
          </w:tcPr>
          <w:p w14:paraId="3D86A426" w14:textId="41F33E32" w:rsidR="20AD9651" w:rsidRDefault="20AD9651" w:rsidP="20AD9651">
            <w:pPr>
              <w:spacing w:after="160" w:line="257" w:lineRule="auto"/>
              <w:jc w:val="both"/>
            </w:pPr>
            <w:r w:rsidRPr="20AD9651">
              <w:rPr>
                <w:rFonts w:ascii="Helvetica" w:eastAsia="Helvetica" w:hAnsi="Helvetica" w:cs="Helvetica"/>
                <w:b/>
                <w:bCs/>
                <w:color w:val="000000" w:themeColor="text1"/>
                <w:sz w:val="22"/>
                <w:szCs w:val="22"/>
              </w:rPr>
              <w:t xml:space="preserve"> </w:t>
            </w:r>
          </w:p>
          <w:p w14:paraId="6008FBBA" w14:textId="6A95045C" w:rsidR="20AD9651" w:rsidRDefault="20AD9651" w:rsidP="20AD9651">
            <w:pPr>
              <w:spacing w:after="160" w:line="257" w:lineRule="auto"/>
              <w:jc w:val="both"/>
            </w:pPr>
            <w:r w:rsidRPr="20AD9651">
              <w:rPr>
                <w:rFonts w:ascii="Avenir Book" w:eastAsia="Avenir Book" w:hAnsi="Avenir Book" w:cs="Avenir Book"/>
                <w:b/>
                <w:bCs/>
                <w:color w:val="273A7E"/>
                <w:sz w:val="22"/>
                <w:szCs w:val="22"/>
              </w:rPr>
              <w:t xml:space="preserve">Limited knowledge                                                   </w:t>
            </w:r>
          </w:p>
          <w:p w14:paraId="79778514" w14:textId="79DF1B3E" w:rsidR="20AD9651" w:rsidRDefault="20AD9651" w:rsidP="20AD9651">
            <w:pPr>
              <w:spacing w:after="160" w:line="257" w:lineRule="auto"/>
              <w:jc w:val="both"/>
            </w:pPr>
            <w:r w:rsidRPr="20AD9651">
              <w:rPr>
                <w:rFonts w:ascii="Helvetica" w:eastAsia="Helvetica" w:hAnsi="Helvetica" w:cs="Helvetica"/>
                <w:b/>
                <w:bCs/>
                <w:color w:val="000000" w:themeColor="text1"/>
                <w:sz w:val="22"/>
                <w:szCs w:val="22"/>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357B64E" w14:textId="63487B88" w:rsidR="20AD9651" w:rsidRDefault="20AD9651" w:rsidP="20AD9651">
            <w:pPr>
              <w:spacing w:after="160" w:line="257" w:lineRule="auto"/>
            </w:pPr>
            <w:r w:rsidRPr="20AD9651">
              <w:rPr>
                <w:rFonts w:ascii="Avenir Book" w:eastAsia="Avenir Book" w:hAnsi="Avenir Book" w:cs="Avenir Book"/>
                <w:color w:val="000000" w:themeColor="text1"/>
                <w:sz w:val="22"/>
                <w:szCs w:val="22"/>
              </w:rPr>
              <w:t>You may know little about the subject, or this may be a new subject to you. You would benefit from learning and development to build a stronger understanding of the subject.</w:t>
            </w:r>
          </w:p>
        </w:tc>
      </w:tr>
    </w:tbl>
    <w:p w14:paraId="03B318FC" w14:textId="08982B29" w:rsidR="00E76102" w:rsidRDefault="71C928A6" w:rsidP="00E76102">
      <w:pPr>
        <w:spacing w:after="160" w:line="257" w:lineRule="auto"/>
        <w:jc w:val="both"/>
      </w:pPr>
      <w:r w:rsidRPr="20AD9651">
        <w:rPr>
          <w:rFonts w:ascii="Helvetica" w:eastAsia="Helvetica" w:hAnsi="Helvetica" w:cs="Helvetica"/>
          <w:b/>
          <w:bCs/>
          <w:color w:val="000000" w:themeColor="text1"/>
          <w:sz w:val="22"/>
          <w:szCs w:val="22"/>
        </w:rPr>
        <w:t xml:space="preserve"> </w:t>
      </w:r>
    </w:p>
    <w:p w14:paraId="50953B2B" w14:textId="35EB1B0F" w:rsidR="0078501A" w:rsidRDefault="71C928A6" w:rsidP="20AD9651">
      <w:r w:rsidRPr="20AD9651">
        <w:rPr>
          <w:rFonts w:ascii="Helvetica" w:eastAsia="Helvetica" w:hAnsi="Helvetica" w:cs="Helvetica"/>
          <w:b/>
          <w:bCs/>
          <w:color w:val="273A7E"/>
          <w:sz w:val="36"/>
          <w:szCs w:val="36"/>
        </w:rPr>
        <w:t>Confidential</w:t>
      </w:r>
    </w:p>
    <w:p w14:paraId="0BA5BDBC" w14:textId="6D17E1CB" w:rsidR="0078501A" w:rsidRDefault="71C928A6" w:rsidP="20AD9651">
      <w:pPr>
        <w:tabs>
          <w:tab w:val="left" w:pos="3732"/>
        </w:tabs>
        <w:spacing w:after="160" w:line="257" w:lineRule="auto"/>
      </w:pPr>
      <w:r w:rsidRPr="20AD9651">
        <w:rPr>
          <w:rFonts w:ascii="Avenir Book" w:eastAsia="Avenir Book" w:hAnsi="Avenir Book" w:cs="Avenir Book"/>
          <w:b/>
          <w:bCs/>
          <w:color w:val="273A7E"/>
          <w:sz w:val="22"/>
          <w:szCs w:val="22"/>
        </w:rPr>
        <w:t xml:space="preserve"> </w:t>
      </w:r>
    </w:p>
    <w:p w14:paraId="60CFAD10" w14:textId="0F094684" w:rsidR="0078501A" w:rsidRDefault="71C928A6" w:rsidP="20AD9651">
      <w:pPr>
        <w:tabs>
          <w:tab w:val="left" w:pos="3732"/>
        </w:tabs>
        <w:spacing w:after="160" w:line="257" w:lineRule="auto"/>
      </w:pPr>
      <w:r w:rsidRPr="20AD9651">
        <w:rPr>
          <w:rFonts w:ascii="Avenir Book" w:eastAsia="Avenir Book" w:hAnsi="Avenir Book" w:cs="Avenir Book"/>
          <w:b/>
          <w:bCs/>
          <w:color w:val="273A7E"/>
          <w:sz w:val="22"/>
          <w:szCs w:val="22"/>
        </w:rPr>
        <w:t>Application form</w:t>
      </w:r>
    </w:p>
    <w:p w14:paraId="2B5E76C7" w14:textId="5F1BC993" w:rsidR="0078501A" w:rsidRDefault="71C928A6" w:rsidP="20AD9651">
      <w:pPr>
        <w:tabs>
          <w:tab w:val="left" w:pos="3732"/>
        </w:tabs>
        <w:spacing w:after="160" w:line="257" w:lineRule="auto"/>
      </w:pPr>
      <w:r w:rsidRPr="20AD9651">
        <w:rPr>
          <w:rFonts w:ascii="Avenir Book" w:eastAsia="Avenir Book" w:hAnsi="Avenir Book" w:cs="Avenir Book"/>
          <w:b/>
          <w:bCs/>
          <w:color w:val="273A7E"/>
          <w:sz w:val="22"/>
          <w:szCs w:val="22"/>
        </w:rPr>
        <w:t xml:space="preserve">8.2 Knowledge of the SWI   </w:t>
      </w:r>
      <w:r w:rsidR="0078501A">
        <w:br/>
      </w:r>
      <w:r w:rsidRPr="20AD9651">
        <w:rPr>
          <w:rFonts w:ascii="Avenir Book" w:eastAsia="Avenir Book" w:hAnsi="Avenir Book" w:cs="Avenir Book"/>
          <w:i/>
          <w:iCs/>
          <w:color w:val="000000" w:themeColor="text1"/>
          <w:sz w:val="22"/>
          <w:szCs w:val="22"/>
        </w:rPr>
        <w:t>(Please tick)</w:t>
      </w:r>
      <w:r w:rsidRPr="20AD9651">
        <w:rPr>
          <w:rFonts w:ascii="Avenir Book" w:eastAsia="Avenir Book" w:hAnsi="Avenir Book" w:cs="Avenir Book"/>
          <w:b/>
          <w:bCs/>
          <w:color w:val="000000" w:themeColor="text1"/>
          <w:sz w:val="22"/>
          <w:szCs w:val="22"/>
        </w:rPr>
        <w:t xml:space="preserve">    </w:t>
      </w:r>
    </w:p>
    <w:tbl>
      <w:tblPr>
        <w:tblStyle w:val="TableGrid"/>
        <w:tblW w:w="0" w:type="auto"/>
        <w:tblLayout w:type="fixed"/>
        <w:tblLook w:val="04A0" w:firstRow="1" w:lastRow="0" w:firstColumn="1" w:lastColumn="0" w:noHBand="0" w:noVBand="1"/>
      </w:tblPr>
      <w:tblGrid>
        <w:gridCol w:w="3235"/>
        <w:gridCol w:w="1107"/>
        <w:gridCol w:w="3235"/>
        <w:gridCol w:w="1439"/>
      </w:tblGrid>
      <w:tr w:rsidR="20AD9651" w14:paraId="138FEAEB" w14:textId="77777777" w:rsidTr="20AD965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tcPr>
          <w:p w14:paraId="114F9A2E" w14:textId="053F9266" w:rsidR="20AD9651" w:rsidRDefault="20AD9651" w:rsidP="20AD9651">
            <w:pPr>
              <w:spacing w:after="160" w:line="257" w:lineRule="auto"/>
              <w:jc w:val="both"/>
            </w:pPr>
            <w:r w:rsidRPr="20AD9651">
              <w:rPr>
                <w:rFonts w:ascii="Avenir Book" w:eastAsia="Avenir Book" w:hAnsi="Avenir Book" w:cs="Avenir Book"/>
                <w:b/>
                <w:bCs/>
                <w:color w:val="273A7E"/>
                <w:sz w:val="22"/>
                <w:szCs w:val="22"/>
              </w:rPr>
              <w:t xml:space="preserve">Strong knowledge                                                   </w:t>
            </w:r>
          </w:p>
        </w:tc>
        <w:tc>
          <w:tcPr>
            <w:tcW w:w="1107" w:type="dxa"/>
            <w:tcBorders>
              <w:top w:val="single" w:sz="8" w:space="0" w:color="auto"/>
              <w:left w:val="single" w:sz="8" w:space="0" w:color="auto"/>
              <w:bottom w:val="single" w:sz="8" w:space="0" w:color="auto"/>
              <w:right w:val="single" w:sz="8" w:space="0" w:color="auto"/>
            </w:tcBorders>
            <w:tcMar>
              <w:left w:w="108" w:type="dxa"/>
              <w:right w:w="108" w:type="dxa"/>
            </w:tcMar>
          </w:tcPr>
          <w:p w14:paraId="71123E33" w14:textId="6B065466" w:rsidR="20AD9651" w:rsidRDefault="20AD9651" w:rsidP="20AD9651">
            <w:pPr>
              <w:tabs>
                <w:tab w:val="left" w:pos="3732"/>
              </w:tabs>
              <w:spacing w:after="160" w:line="257" w:lineRule="auto"/>
            </w:pPr>
            <w:r w:rsidRPr="20AD9651">
              <w:rPr>
                <w:rFonts w:ascii="Avenir Book" w:eastAsia="Avenir Book" w:hAnsi="Avenir Book" w:cs="Avenir Book"/>
                <w:b/>
                <w:bCs/>
                <w:color w:val="000000" w:themeColor="text1"/>
                <w:sz w:val="22"/>
                <w:szCs w:val="22"/>
              </w:rPr>
              <w:t xml:space="preserve"> </w:t>
            </w:r>
          </w:p>
        </w:tc>
        <w:tc>
          <w:tcPr>
            <w:tcW w:w="3235" w:type="dxa"/>
            <w:tcBorders>
              <w:top w:val="single" w:sz="8" w:space="0" w:color="auto"/>
              <w:left w:val="single" w:sz="8" w:space="0" w:color="auto"/>
              <w:bottom w:val="single" w:sz="8" w:space="0" w:color="auto"/>
              <w:right w:val="single" w:sz="8" w:space="0" w:color="auto"/>
            </w:tcBorders>
            <w:tcMar>
              <w:left w:w="108" w:type="dxa"/>
              <w:right w:w="108" w:type="dxa"/>
            </w:tcMar>
          </w:tcPr>
          <w:p w14:paraId="43382145" w14:textId="21ADA106" w:rsidR="20AD9651" w:rsidRDefault="20AD9651" w:rsidP="20AD9651">
            <w:pPr>
              <w:tabs>
                <w:tab w:val="left" w:pos="3732"/>
              </w:tabs>
              <w:spacing w:after="160" w:line="257" w:lineRule="auto"/>
            </w:pPr>
            <w:r w:rsidRPr="20AD9651">
              <w:rPr>
                <w:rFonts w:ascii="Avenir Book" w:eastAsia="Avenir Book" w:hAnsi="Avenir Book" w:cs="Avenir Book"/>
                <w:b/>
                <w:bCs/>
                <w:color w:val="273A7E"/>
                <w:sz w:val="22"/>
                <w:szCs w:val="22"/>
              </w:rPr>
              <w:t xml:space="preserve">Working knowledge                                                   </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47295DCF" w14:textId="7F12B6AD" w:rsidR="20AD9651" w:rsidRDefault="20AD9651" w:rsidP="20AD9651">
            <w:pPr>
              <w:tabs>
                <w:tab w:val="left" w:pos="3732"/>
              </w:tabs>
              <w:spacing w:after="160" w:line="257" w:lineRule="auto"/>
            </w:pPr>
            <w:r w:rsidRPr="20AD9651">
              <w:rPr>
                <w:rFonts w:ascii="Avenir Book" w:eastAsia="Avenir Book" w:hAnsi="Avenir Book" w:cs="Avenir Book"/>
                <w:b/>
                <w:bCs/>
                <w:color w:val="000000" w:themeColor="text1"/>
                <w:sz w:val="22"/>
                <w:szCs w:val="22"/>
              </w:rPr>
              <w:t xml:space="preserve"> </w:t>
            </w:r>
          </w:p>
        </w:tc>
      </w:tr>
      <w:tr w:rsidR="20AD9651" w14:paraId="157B1CB4" w14:textId="77777777" w:rsidTr="20AD9651">
        <w:trPr>
          <w:trHeight w:val="300"/>
        </w:trPr>
        <w:tc>
          <w:tcPr>
            <w:tcW w:w="3235" w:type="dxa"/>
            <w:tcBorders>
              <w:top w:val="single" w:sz="8" w:space="0" w:color="auto"/>
              <w:left w:val="single" w:sz="8" w:space="0" w:color="auto"/>
              <w:bottom w:val="single" w:sz="8" w:space="0" w:color="auto"/>
              <w:right w:val="single" w:sz="8" w:space="0" w:color="auto"/>
            </w:tcBorders>
            <w:tcMar>
              <w:left w:w="108" w:type="dxa"/>
              <w:right w:w="108" w:type="dxa"/>
            </w:tcMar>
          </w:tcPr>
          <w:p w14:paraId="1F9EF977" w14:textId="7F54F0C7" w:rsidR="20AD9651" w:rsidRDefault="20AD9651" w:rsidP="20AD9651">
            <w:pPr>
              <w:spacing w:after="160" w:line="257" w:lineRule="auto"/>
              <w:jc w:val="both"/>
            </w:pPr>
            <w:r w:rsidRPr="20AD9651">
              <w:rPr>
                <w:rFonts w:ascii="Avenir Book" w:eastAsia="Avenir Book" w:hAnsi="Avenir Book" w:cs="Avenir Book"/>
                <w:b/>
                <w:bCs/>
                <w:color w:val="273A7E"/>
                <w:sz w:val="22"/>
                <w:szCs w:val="22"/>
              </w:rPr>
              <w:t xml:space="preserve">Good knowledge                                                   </w:t>
            </w:r>
          </w:p>
        </w:tc>
        <w:tc>
          <w:tcPr>
            <w:tcW w:w="1107" w:type="dxa"/>
            <w:tcBorders>
              <w:top w:val="single" w:sz="8" w:space="0" w:color="auto"/>
              <w:left w:val="single" w:sz="8" w:space="0" w:color="auto"/>
              <w:bottom w:val="single" w:sz="8" w:space="0" w:color="auto"/>
              <w:right w:val="single" w:sz="8" w:space="0" w:color="auto"/>
            </w:tcBorders>
            <w:tcMar>
              <w:left w:w="108" w:type="dxa"/>
              <w:right w:w="108" w:type="dxa"/>
            </w:tcMar>
          </w:tcPr>
          <w:p w14:paraId="2D1973B2" w14:textId="69F932D2" w:rsidR="20AD9651" w:rsidRDefault="20AD9651" w:rsidP="20AD9651">
            <w:pPr>
              <w:tabs>
                <w:tab w:val="left" w:pos="3732"/>
              </w:tabs>
              <w:spacing w:after="160" w:line="257" w:lineRule="auto"/>
            </w:pPr>
            <w:r w:rsidRPr="20AD9651">
              <w:rPr>
                <w:rFonts w:ascii="Avenir Book" w:eastAsia="Avenir Book" w:hAnsi="Avenir Book" w:cs="Avenir Book"/>
                <w:b/>
                <w:bCs/>
                <w:color w:val="000000" w:themeColor="text1"/>
                <w:sz w:val="22"/>
                <w:szCs w:val="22"/>
              </w:rPr>
              <w:t xml:space="preserve"> </w:t>
            </w:r>
          </w:p>
        </w:tc>
        <w:tc>
          <w:tcPr>
            <w:tcW w:w="3235" w:type="dxa"/>
            <w:tcBorders>
              <w:top w:val="single" w:sz="8" w:space="0" w:color="auto"/>
              <w:left w:val="single" w:sz="8" w:space="0" w:color="auto"/>
              <w:bottom w:val="single" w:sz="8" w:space="0" w:color="auto"/>
              <w:right w:val="single" w:sz="8" w:space="0" w:color="auto"/>
            </w:tcBorders>
            <w:tcMar>
              <w:left w:w="108" w:type="dxa"/>
              <w:right w:w="108" w:type="dxa"/>
            </w:tcMar>
          </w:tcPr>
          <w:p w14:paraId="48901124" w14:textId="48B8BB71" w:rsidR="20AD9651" w:rsidRDefault="20AD9651" w:rsidP="20AD9651">
            <w:pPr>
              <w:tabs>
                <w:tab w:val="left" w:pos="3732"/>
              </w:tabs>
              <w:spacing w:after="160" w:line="257" w:lineRule="auto"/>
            </w:pPr>
            <w:r w:rsidRPr="20AD9651">
              <w:rPr>
                <w:rFonts w:ascii="Avenir Book" w:eastAsia="Avenir Book" w:hAnsi="Avenir Book" w:cs="Avenir Book"/>
                <w:b/>
                <w:bCs/>
                <w:color w:val="273A7E"/>
                <w:sz w:val="22"/>
                <w:szCs w:val="22"/>
              </w:rPr>
              <w:t xml:space="preserve">Limited knowledge                                                   </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4C57942C" w14:textId="4532D346" w:rsidR="20AD9651" w:rsidRDefault="20AD9651" w:rsidP="20AD9651">
            <w:pPr>
              <w:tabs>
                <w:tab w:val="left" w:pos="3732"/>
              </w:tabs>
              <w:spacing w:after="160" w:line="257" w:lineRule="auto"/>
            </w:pPr>
            <w:r w:rsidRPr="20AD9651">
              <w:rPr>
                <w:rFonts w:ascii="Avenir Book" w:eastAsia="Avenir Book" w:hAnsi="Avenir Book" w:cs="Avenir Book"/>
                <w:b/>
                <w:bCs/>
                <w:color w:val="000000" w:themeColor="text1"/>
                <w:sz w:val="22"/>
                <w:szCs w:val="22"/>
              </w:rPr>
              <w:t xml:space="preserve"> </w:t>
            </w:r>
          </w:p>
        </w:tc>
      </w:tr>
    </w:tbl>
    <w:p w14:paraId="5F0510AF" w14:textId="509D20A1" w:rsidR="0078501A" w:rsidRDefault="71C928A6" w:rsidP="20AD9651">
      <w:pPr>
        <w:tabs>
          <w:tab w:val="left" w:pos="3732"/>
        </w:tabs>
        <w:spacing w:after="160" w:line="257" w:lineRule="auto"/>
      </w:pPr>
      <w:r w:rsidRPr="20AD9651">
        <w:rPr>
          <w:rFonts w:ascii="Avenir Book" w:eastAsia="Avenir Book" w:hAnsi="Avenir Book" w:cs="Avenir Book"/>
          <w:b/>
          <w:bCs/>
          <w:color w:val="000000" w:themeColor="text1"/>
          <w:sz w:val="22"/>
          <w:szCs w:val="22"/>
        </w:rPr>
        <w:t xml:space="preserve"> </w:t>
      </w:r>
    </w:p>
    <w:p w14:paraId="5470172C" w14:textId="62F65651" w:rsidR="0078501A" w:rsidRDefault="71C928A6" w:rsidP="20AD9651">
      <w:pPr>
        <w:tabs>
          <w:tab w:val="left" w:pos="3732"/>
        </w:tabs>
        <w:spacing w:after="160" w:line="257" w:lineRule="auto"/>
      </w:pPr>
      <w:r w:rsidRPr="20AD9651">
        <w:rPr>
          <w:rFonts w:ascii="Avenir Book" w:eastAsia="Avenir Book" w:hAnsi="Avenir Book" w:cs="Avenir Book"/>
          <w:b/>
          <w:bCs/>
          <w:color w:val="273A7E"/>
          <w:sz w:val="22"/>
          <w:szCs w:val="22"/>
        </w:rPr>
        <w:lastRenderedPageBreak/>
        <w:t>8.3 Business, finance and governance</w:t>
      </w:r>
      <w:r w:rsidR="0078501A">
        <w:br/>
      </w:r>
      <w:r w:rsidRPr="20AD9651">
        <w:rPr>
          <w:rFonts w:ascii="Avenir Book" w:eastAsia="Avenir Book" w:hAnsi="Avenir Book" w:cs="Avenir Book"/>
          <w:b/>
          <w:bCs/>
          <w:color w:val="273A7E"/>
          <w:sz w:val="22"/>
          <w:szCs w:val="22"/>
        </w:rPr>
        <w:t xml:space="preserve"> </w:t>
      </w:r>
      <w:r w:rsidRPr="20AD9651">
        <w:rPr>
          <w:rFonts w:ascii="Avenir Book" w:eastAsia="Avenir Book" w:hAnsi="Avenir Book" w:cs="Avenir Book"/>
          <w:i/>
          <w:iCs/>
          <w:color w:val="000000" w:themeColor="text1"/>
          <w:sz w:val="22"/>
          <w:szCs w:val="22"/>
        </w:rPr>
        <w:t>(Please tick)</w:t>
      </w:r>
      <w:r w:rsidRPr="20AD9651">
        <w:rPr>
          <w:rFonts w:ascii="Avenir Book" w:eastAsia="Avenir Book" w:hAnsi="Avenir Book" w:cs="Avenir Book"/>
          <w:b/>
          <w:bCs/>
          <w:color w:val="000000" w:themeColor="text1"/>
          <w:sz w:val="22"/>
          <w:szCs w:val="22"/>
        </w:rPr>
        <w:t xml:space="preserve">    </w:t>
      </w:r>
    </w:p>
    <w:tbl>
      <w:tblPr>
        <w:tblW w:w="0" w:type="auto"/>
        <w:tblLayout w:type="fixed"/>
        <w:tblLook w:val="06A0" w:firstRow="1" w:lastRow="0" w:firstColumn="1" w:lastColumn="0" w:noHBand="1" w:noVBand="1"/>
      </w:tblPr>
      <w:tblGrid>
        <w:gridCol w:w="3600"/>
        <w:gridCol w:w="1350"/>
        <w:gridCol w:w="1365"/>
        <w:gridCol w:w="1335"/>
        <w:gridCol w:w="1365"/>
      </w:tblGrid>
      <w:tr w:rsidR="20AD9651" w14:paraId="16C18410" w14:textId="77777777" w:rsidTr="20AD9651">
        <w:trPr>
          <w:trHeight w:val="30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991E5B" w14:textId="062E5DF8"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8F8B13" w14:textId="599817B8" w:rsidR="20AD9651" w:rsidRDefault="20AD9651" w:rsidP="20AD9651">
            <w:pPr>
              <w:tabs>
                <w:tab w:val="left" w:pos="3732"/>
              </w:tabs>
            </w:pPr>
            <w:r w:rsidRPr="20AD9651">
              <w:rPr>
                <w:rFonts w:ascii="Avenir Book" w:eastAsia="Avenir Book" w:hAnsi="Avenir Book" w:cs="Avenir Book"/>
                <w:b/>
                <w:bCs/>
                <w:color w:val="273A7E"/>
                <w:sz w:val="22"/>
                <w:szCs w:val="22"/>
              </w:rPr>
              <w:t xml:space="preserve">Strong knowledge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20D33A" w14:textId="055C3BD7" w:rsidR="20AD9651" w:rsidRDefault="20AD9651" w:rsidP="20AD9651">
            <w:pPr>
              <w:tabs>
                <w:tab w:val="left" w:pos="3732"/>
              </w:tabs>
            </w:pPr>
            <w:r w:rsidRPr="20AD9651">
              <w:rPr>
                <w:rFonts w:ascii="Avenir Book" w:eastAsia="Avenir Book" w:hAnsi="Avenir Book" w:cs="Avenir Book"/>
                <w:b/>
                <w:bCs/>
                <w:color w:val="273A7E"/>
                <w:sz w:val="22"/>
                <w:szCs w:val="22"/>
              </w:rPr>
              <w:t xml:space="preserve">Good knowledge                                                   </w:t>
            </w:r>
          </w:p>
        </w:tc>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61D771" w14:textId="4E0D345A" w:rsidR="20AD9651" w:rsidRDefault="20AD9651" w:rsidP="20AD9651">
            <w:pPr>
              <w:tabs>
                <w:tab w:val="left" w:pos="3732"/>
              </w:tabs>
            </w:pPr>
            <w:r w:rsidRPr="20AD9651">
              <w:rPr>
                <w:rFonts w:ascii="Avenir Book" w:eastAsia="Avenir Book" w:hAnsi="Avenir Book" w:cs="Avenir Book"/>
                <w:b/>
                <w:bCs/>
                <w:color w:val="273A7E"/>
                <w:sz w:val="22"/>
                <w:szCs w:val="22"/>
              </w:rPr>
              <w:t xml:space="preserve">Working knowledge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2269D0" w14:textId="3C7FCBFD" w:rsidR="20AD9651" w:rsidRDefault="20AD9651" w:rsidP="20AD9651">
            <w:pPr>
              <w:tabs>
                <w:tab w:val="left" w:pos="3732"/>
              </w:tabs>
            </w:pPr>
            <w:r w:rsidRPr="20AD9651">
              <w:rPr>
                <w:rFonts w:ascii="Avenir Book" w:eastAsia="Avenir Book" w:hAnsi="Avenir Book" w:cs="Avenir Book"/>
                <w:b/>
                <w:bCs/>
                <w:color w:val="273A7E"/>
                <w:sz w:val="22"/>
                <w:szCs w:val="22"/>
              </w:rPr>
              <w:t xml:space="preserve">Limited knowledge                                                   </w:t>
            </w:r>
          </w:p>
        </w:tc>
      </w:tr>
      <w:tr w:rsidR="20AD9651" w14:paraId="0DEF00F4" w14:textId="77777777" w:rsidTr="20AD9651">
        <w:trPr>
          <w:trHeight w:val="30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0A4E30" w14:textId="57ED434F" w:rsidR="20AD9651" w:rsidRDefault="20AD9651" w:rsidP="20AD9651">
            <w:pPr>
              <w:tabs>
                <w:tab w:val="left" w:pos="3732"/>
              </w:tabs>
            </w:pPr>
            <w:r w:rsidRPr="20AD9651">
              <w:rPr>
                <w:rFonts w:ascii="Avenir Book" w:eastAsia="Avenir Book" w:hAnsi="Avenir Book" w:cs="Avenir Book"/>
                <w:color w:val="000000" w:themeColor="text1"/>
                <w:sz w:val="22"/>
                <w:szCs w:val="22"/>
              </w:rPr>
              <w:t>General business, business planning and financial management skills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BF59E4" w14:textId="08910294"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66217B" w14:textId="18FAAB22"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59D93D" w14:textId="229DBD32"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5566BD" w14:textId="05F9EB7B"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r>
      <w:tr w:rsidR="20AD9651" w14:paraId="034411AE" w14:textId="77777777" w:rsidTr="20AD9651">
        <w:trPr>
          <w:trHeight w:val="30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8EBA97" w14:textId="5544A4B8" w:rsidR="20AD9651" w:rsidRDefault="20AD9651" w:rsidP="20AD9651">
            <w:pPr>
              <w:tabs>
                <w:tab w:val="left" w:pos="3732"/>
              </w:tabs>
            </w:pPr>
            <w:r w:rsidRPr="20AD9651">
              <w:rPr>
                <w:rFonts w:ascii="Avenir Book" w:eastAsia="Avenir Book" w:hAnsi="Avenir Book" w:cs="Avenir Book"/>
                <w:color w:val="000000" w:themeColor="text1"/>
                <w:sz w:val="22"/>
                <w:szCs w:val="22"/>
              </w:rPr>
              <w:t>Budget preparation and management</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8646B8" w14:textId="2C7073B9"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A74433" w14:textId="760F4EAE"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B184B7" w14:textId="77450F35"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CA3932" w14:textId="68F58DD8"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r>
      <w:tr w:rsidR="20AD9651" w14:paraId="7C1D254A" w14:textId="77777777" w:rsidTr="20AD9651">
        <w:trPr>
          <w:trHeight w:val="30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99555A" w14:textId="0604E55E" w:rsidR="20AD9651" w:rsidRDefault="20AD9651" w:rsidP="20AD9651">
            <w:pPr>
              <w:tabs>
                <w:tab w:val="left" w:pos="3732"/>
              </w:tabs>
            </w:pPr>
            <w:r w:rsidRPr="20AD9651">
              <w:rPr>
                <w:rFonts w:ascii="Avenir Book" w:eastAsia="Avenir Book" w:hAnsi="Avenir Book" w:cs="Avenir Book"/>
                <w:color w:val="000000" w:themeColor="text1"/>
                <w:sz w:val="22"/>
                <w:szCs w:val="22"/>
              </w:rPr>
              <w:t>Risk management and mitigation</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8DB566" w14:textId="098F1297"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E88D59" w14:textId="407AB076"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3652CB" w14:textId="28A6870C"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5FD405" w14:textId="7802989D"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r>
      <w:tr w:rsidR="20AD9651" w14:paraId="52349F5B" w14:textId="77777777" w:rsidTr="20AD9651">
        <w:trPr>
          <w:trHeight w:val="30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2BF66F" w14:textId="2813A8BB" w:rsidR="20AD9651" w:rsidRDefault="20AD9651" w:rsidP="20AD9651">
            <w:pPr>
              <w:tabs>
                <w:tab w:val="left" w:pos="3732"/>
              </w:tabs>
            </w:pPr>
            <w:r w:rsidRPr="20AD9651">
              <w:rPr>
                <w:rFonts w:ascii="Avenir Book" w:eastAsia="Avenir Book" w:hAnsi="Avenir Book" w:cs="Avenir Book"/>
                <w:color w:val="000000" w:themeColor="text1"/>
                <w:sz w:val="22"/>
                <w:szCs w:val="22"/>
              </w:rPr>
              <w:t xml:space="preserve">Performance management and continuous </w:t>
            </w:r>
          </w:p>
          <w:p w14:paraId="5C7808FB" w14:textId="629AC0C0" w:rsidR="20AD9651" w:rsidRDefault="20AD9651" w:rsidP="20AD9651">
            <w:pPr>
              <w:tabs>
                <w:tab w:val="left" w:pos="3732"/>
              </w:tabs>
            </w:pPr>
            <w:r w:rsidRPr="20AD9651">
              <w:rPr>
                <w:rFonts w:ascii="Avenir Book" w:eastAsia="Avenir Book" w:hAnsi="Avenir Book" w:cs="Avenir Book"/>
                <w:color w:val="000000" w:themeColor="text1"/>
                <w:sz w:val="22"/>
                <w:szCs w:val="22"/>
              </w:rPr>
              <w:t>improvement</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21144A" w14:textId="0E0708FD"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C73304" w14:textId="01C35A50"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8ADFA9" w14:textId="4385E2E1"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BB3D3A" w14:textId="5F9D16B5"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000000" w:themeColor="text1"/>
                <w:sz w:val="22"/>
                <w:szCs w:val="22"/>
              </w:rPr>
              <w:t xml:space="preserve"> </w:t>
            </w:r>
          </w:p>
        </w:tc>
      </w:tr>
    </w:tbl>
    <w:p w14:paraId="10A9C6F4" w14:textId="0E3078E0" w:rsidR="0078501A" w:rsidRDefault="71C928A6" w:rsidP="20AD9651">
      <w:pPr>
        <w:tabs>
          <w:tab w:val="left" w:pos="3732"/>
        </w:tabs>
        <w:spacing w:after="160" w:line="257" w:lineRule="auto"/>
      </w:pPr>
      <w:r w:rsidRPr="20AD9651">
        <w:rPr>
          <w:rFonts w:ascii="Avenir Book" w:eastAsia="Avenir Book" w:hAnsi="Avenir Book" w:cs="Avenir Book"/>
          <w:b/>
          <w:bCs/>
          <w:color w:val="000000" w:themeColor="text1"/>
          <w:sz w:val="22"/>
          <w:szCs w:val="22"/>
        </w:rPr>
        <w:t xml:space="preserve"> </w:t>
      </w:r>
    </w:p>
    <w:p w14:paraId="67A4C0CE" w14:textId="3BED1A53" w:rsidR="0078501A" w:rsidRDefault="71C928A6" w:rsidP="20AD9651">
      <w:pPr>
        <w:tabs>
          <w:tab w:val="left" w:pos="3732"/>
        </w:tabs>
        <w:spacing w:after="160" w:line="257" w:lineRule="auto"/>
      </w:pPr>
      <w:r w:rsidRPr="20AD9651">
        <w:rPr>
          <w:rFonts w:ascii="Avenir Book" w:eastAsia="Avenir Book" w:hAnsi="Avenir Book" w:cs="Avenir Book"/>
          <w:b/>
          <w:bCs/>
          <w:color w:val="273A7E"/>
          <w:sz w:val="22"/>
          <w:szCs w:val="22"/>
        </w:rPr>
        <w:t xml:space="preserve">8.4 Governance or chairing of a Board or serving on a </w:t>
      </w:r>
      <w:proofErr w:type="gramStart"/>
      <w:r w:rsidRPr="20AD9651">
        <w:rPr>
          <w:rFonts w:ascii="Avenir Book" w:eastAsia="Avenir Book" w:hAnsi="Avenir Book" w:cs="Avenir Book"/>
          <w:b/>
          <w:bCs/>
          <w:color w:val="273A7E"/>
          <w:sz w:val="22"/>
          <w:szCs w:val="22"/>
        </w:rPr>
        <w:t>Committee</w:t>
      </w:r>
      <w:proofErr w:type="gramEnd"/>
    </w:p>
    <w:p w14:paraId="4A667C30" w14:textId="37BEB3F7" w:rsidR="0078501A" w:rsidRDefault="71C928A6" w:rsidP="20AD9651">
      <w:pPr>
        <w:tabs>
          <w:tab w:val="left" w:pos="3732"/>
        </w:tabs>
        <w:spacing w:after="160" w:line="257" w:lineRule="auto"/>
      </w:pPr>
      <w:r w:rsidRPr="20AD9651">
        <w:rPr>
          <w:rFonts w:ascii="Avenir Book" w:eastAsia="Avenir Book" w:hAnsi="Avenir Book" w:cs="Avenir Book"/>
          <w:i/>
          <w:iCs/>
          <w:color w:val="000000" w:themeColor="text1"/>
          <w:sz w:val="22"/>
          <w:szCs w:val="22"/>
        </w:rPr>
        <w:t>(Please tick)</w:t>
      </w:r>
      <w:r w:rsidRPr="20AD9651">
        <w:rPr>
          <w:rFonts w:ascii="Avenir Book" w:eastAsia="Avenir Book" w:hAnsi="Avenir Book" w:cs="Avenir Book"/>
          <w:b/>
          <w:bCs/>
          <w:color w:val="000000" w:themeColor="text1"/>
          <w:sz w:val="22"/>
          <w:szCs w:val="22"/>
        </w:rPr>
        <w:t xml:space="preserve">    </w:t>
      </w:r>
    </w:p>
    <w:tbl>
      <w:tblPr>
        <w:tblW w:w="0" w:type="auto"/>
        <w:tblLayout w:type="fixed"/>
        <w:tblLook w:val="06A0" w:firstRow="1" w:lastRow="0" w:firstColumn="1" w:lastColumn="0" w:noHBand="1" w:noVBand="1"/>
      </w:tblPr>
      <w:tblGrid>
        <w:gridCol w:w="3495"/>
        <w:gridCol w:w="1410"/>
        <w:gridCol w:w="1378"/>
        <w:gridCol w:w="1401"/>
        <w:gridCol w:w="1331"/>
      </w:tblGrid>
      <w:tr w:rsidR="20AD9651" w14:paraId="3C55BE31" w14:textId="77777777" w:rsidTr="20AD9651">
        <w:trPr>
          <w:trHeight w:val="300"/>
        </w:trPr>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E14434" w14:textId="127229E3"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EF8329" w14:textId="25BFB224" w:rsidR="20AD9651" w:rsidRDefault="20AD9651" w:rsidP="20AD9651">
            <w:pPr>
              <w:tabs>
                <w:tab w:val="left" w:pos="3732"/>
              </w:tabs>
            </w:pPr>
            <w:r w:rsidRPr="20AD9651">
              <w:rPr>
                <w:rFonts w:ascii="Avenir Book" w:eastAsia="Avenir Book" w:hAnsi="Avenir Book" w:cs="Avenir Book"/>
                <w:b/>
                <w:bCs/>
                <w:color w:val="273A7E"/>
                <w:sz w:val="22"/>
                <w:szCs w:val="22"/>
              </w:rPr>
              <w:t xml:space="preserve">Strong knowledge                                                   </w:t>
            </w:r>
          </w:p>
        </w:tc>
        <w:tc>
          <w:tcPr>
            <w:tcW w:w="13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49003E" w14:textId="29B86D50" w:rsidR="20AD9651" w:rsidRDefault="20AD9651" w:rsidP="20AD9651">
            <w:pPr>
              <w:tabs>
                <w:tab w:val="left" w:pos="3732"/>
              </w:tabs>
            </w:pPr>
            <w:r w:rsidRPr="20AD9651">
              <w:rPr>
                <w:rFonts w:ascii="Avenir Book" w:eastAsia="Avenir Book" w:hAnsi="Avenir Book" w:cs="Avenir Book"/>
                <w:b/>
                <w:bCs/>
                <w:color w:val="273A7E"/>
                <w:sz w:val="22"/>
                <w:szCs w:val="22"/>
              </w:rPr>
              <w:t xml:space="preserve">Good knowledge                                                   </w:t>
            </w:r>
          </w:p>
        </w:tc>
        <w:tc>
          <w:tcPr>
            <w:tcW w:w="1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91119A" w14:textId="44233ED9" w:rsidR="20AD9651" w:rsidRDefault="20AD9651" w:rsidP="20AD9651">
            <w:pPr>
              <w:tabs>
                <w:tab w:val="left" w:pos="3732"/>
              </w:tabs>
            </w:pPr>
            <w:r w:rsidRPr="20AD9651">
              <w:rPr>
                <w:rFonts w:ascii="Avenir Book" w:eastAsia="Avenir Book" w:hAnsi="Avenir Book" w:cs="Avenir Book"/>
                <w:b/>
                <w:bCs/>
                <w:color w:val="273A7E"/>
                <w:sz w:val="22"/>
                <w:szCs w:val="22"/>
              </w:rPr>
              <w:t xml:space="preserve">Working knowledge                                                   </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994EC1" w14:textId="53A742B8" w:rsidR="20AD9651" w:rsidRDefault="20AD9651" w:rsidP="20AD9651">
            <w:pPr>
              <w:tabs>
                <w:tab w:val="left" w:pos="3732"/>
              </w:tabs>
            </w:pPr>
            <w:r w:rsidRPr="20AD9651">
              <w:rPr>
                <w:rFonts w:ascii="Avenir Book" w:eastAsia="Avenir Book" w:hAnsi="Avenir Book" w:cs="Avenir Book"/>
                <w:b/>
                <w:bCs/>
                <w:color w:val="273A7E"/>
                <w:sz w:val="22"/>
                <w:szCs w:val="22"/>
              </w:rPr>
              <w:t xml:space="preserve">Limited knowledge                                                   </w:t>
            </w:r>
          </w:p>
        </w:tc>
      </w:tr>
      <w:tr w:rsidR="20AD9651" w14:paraId="46B12E9B" w14:textId="77777777" w:rsidTr="20AD9651">
        <w:trPr>
          <w:trHeight w:val="300"/>
        </w:trPr>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E452E0" w14:textId="73B3E87B" w:rsidR="20AD9651" w:rsidRDefault="20AD9651" w:rsidP="20AD9651">
            <w:pPr>
              <w:tabs>
                <w:tab w:val="left" w:pos="3732"/>
              </w:tabs>
            </w:pPr>
            <w:r w:rsidRPr="20AD9651">
              <w:rPr>
                <w:rFonts w:ascii="Avenir Book" w:eastAsia="Avenir Book" w:hAnsi="Avenir Book" w:cs="Avenir Book"/>
                <w:color w:val="000000" w:themeColor="text1"/>
                <w:sz w:val="22"/>
                <w:szCs w:val="22"/>
              </w:rPr>
              <w:t>Policy development</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D88461" w14:textId="34C4C0BB"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1509D9" w14:textId="6ACDC4E1"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DA4C5F" w14:textId="61F644FD"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4F51F9" w14:textId="4FF57AD4"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r>
      <w:tr w:rsidR="20AD9651" w14:paraId="200F83B6" w14:textId="77777777" w:rsidTr="20AD9651">
        <w:trPr>
          <w:trHeight w:val="300"/>
        </w:trPr>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E9818A" w14:textId="165098F1" w:rsidR="20AD9651" w:rsidRDefault="20AD9651" w:rsidP="20AD9651">
            <w:pPr>
              <w:tabs>
                <w:tab w:val="left" w:pos="3732"/>
              </w:tabs>
            </w:pPr>
            <w:r w:rsidRPr="20AD9651">
              <w:rPr>
                <w:rFonts w:ascii="Avenir Book" w:eastAsia="Avenir Book" w:hAnsi="Avenir Book" w:cs="Avenir Book"/>
                <w:color w:val="000000" w:themeColor="text1"/>
                <w:sz w:val="22"/>
                <w:szCs w:val="22"/>
              </w:rPr>
              <w:t>Change management</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5C1C63" w14:textId="41E07B01"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2A22A9" w14:textId="551E92E7"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4E8CDD" w14:textId="7CEE174A"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B5E379" w14:textId="581DC6FD"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r>
      <w:tr w:rsidR="20AD9651" w14:paraId="093A78DF" w14:textId="77777777" w:rsidTr="20AD9651">
        <w:trPr>
          <w:trHeight w:val="300"/>
        </w:trPr>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20A7C2" w14:textId="50C9B3B4" w:rsidR="20AD9651" w:rsidRDefault="20AD9651" w:rsidP="20AD9651">
            <w:pPr>
              <w:tabs>
                <w:tab w:val="left" w:pos="3732"/>
              </w:tabs>
            </w:pPr>
            <w:r w:rsidRPr="20AD9651">
              <w:rPr>
                <w:rFonts w:ascii="Avenir Book" w:eastAsia="Avenir Book" w:hAnsi="Avenir Book" w:cs="Avenir Book"/>
                <w:color w:val="000000" w:themeColor="text1"/>
                <w:sz w:val="22"/>
                <w:szCs w:val="22"/>
              </w:rPr>
              <w:t xml:space="preserve">Communications and marketing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F67957" w14:textId="1414E9AC"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C6B589" w14:textId="58085130"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5325E1" w14:textId="0A52111B"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408DD7" w14:textId="3F847A1F"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r>
      <w:tr w:rsidR="20AD9651" w14:paraId="7C6834AA" w14:textId="77777777" w:rsidTr="20AD9651">
        <w:trPr>
          <w:trHeight w:val="300"/>
        </w:trPr>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F6E466" w14:textId="3F92B36D" w:rsidR="20AD9651" w:rsidRDefault="20AD9651" w:rsidP="20AD9651">
            <w:pPr>
              <w:tabs>
                <w:tab w:val="left" w:pos="3732"/>
              </w:tabs>
            </w:pPr>
            <w:r w:rsidRPr="20AD9651">
              <w:rPr>
                <w:rFonts w:ascii="Avenir Book" w:eastAsia="Avenir Book" w:hAnsi="Avenir Book" w:cs="Avenir Book"/>
                <w:color w:val="000000" w:themeColor="text1"/>
                <w:sz w:val="22"/>
                <w:szCs w:val="22"/>
              </w:rPr>
              <w:t>Technology and social media</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AE0FCE" w14:textId="52A8ADDD"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189FF" w14:textId="0BE16F5B"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98C52C" w14:textId="60968FD2"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A1709A" w14:textId="7C75A6AD"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r>
      <w:tr w:rsidR="20AD9651" w14:paraId="53AF9D4E" w14:textId="77777777" w:rsidTr="20AD9651">
        <w:trPr>
          <w:trHeight w:val="300"/>
        </w:trPr>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B55619" w14:textId="4FA05D06" w:rsidR="20AD9651" w:rsidRDefault="20AD9651" w:rsidP="20AD9651">
            <w:pPr>
              <w:tabs>
                <w:tab w:val="left" w:pos="3732"/>
              </w:tabs>
            </w:pPr>
            <w:proofErr w:type="spellStart"/>
            <w:r w:rsidRPr="20AD9651">
              <w:rPr>
                <w:rFonts w:ascii="Avenir Book" w:eastAsia="Avenir Book" w:hAnsi="Avenir Book" w:cs="Avenir Book"/>
                <w:color w:val="000000" w:themeColor="text1"/>
                <w:sz w:val="22"/>
                <w:szCs w:val="22"/>
              </w:rPr>
              <w:t>Organisational</w:t>
            </w:r>
            <w:proofErr w:type="spellEnd"/>
            <w:r w:rsidRPr="20AD9651">
              <w:rPr>
                <w:rFonts w:ascii="Avenir Book" w:eastAsia="Avenir Book" w:hAnsi="Avenir Book" w:cs="Avenir Book"/>
                <w:color w:val="000000" w:themeColor="text1"/>
                <w:sz w:val="22"/>
                <w:szCs w:val="22"/>
              </w:rPr>
              <w:t xml:space="preserve"> and staff management</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CAD6B4" w14:textId="7EC70E46"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5B2F2F" w14:textId="4A050504"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8B8981" w14:textId="43A6C6D4"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color w:val="7F7F7F" w:themeColor="text1" w:themeTint="80"/>
              </w:rPr>
              <w:t xml:space="preserve"> </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20E870" w14:textId="2D4974DD" w:rsidR="20AD9651" w:rsidRDefault="20AD9651" w:rsidP="20AD96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20AD9651">
              <w:rPr>
                <w:rFonts w:ascii="Avenir Book" w:eastAsia="Avenir Book" w:hAnsi="Avenir Book" w:cs="Avenir Book"/>
                <w:b/>
                <w:bCs/>
                <w:color w:val="000000" w:themeColor="text1"/>
                <w:sz w:val="22"/>
                <w:szCs w:val="22"/>
              </w:rPr>
              <w:t xml:space="preserve"> </w:t>
            </w:r>
          </w:p>
        </w:tc>
      </w:tr>
    </w:tbl>
    <w:p w14:paraId="0A609BD4" w14:textId="2FC15316" w:rsidR="0078501A" w:rsidRDefault="71C928A6" w:rsidP="00E76102">
      <w:pPr>
        <w:tabs>
          <w:tab w:val="left" w:pos="3732"/>
        </w:tabs>
        <w:spacing w:after="160" w:line="257" w:lineRule="auto"/>
      </w:pPr>
      <w:r w:rsidRPr="20AD9651">
        <w:rPr>
          <w:rFonts w:ascii="Avenir Book" w:eastAsia="Avenir Book" w:hAnsi="Avenir Book" w:cs="Avenir Book"/>
          <w:b/>
          <w:bCs/>
          <w:color w:val="000000" w:themeColor="text1"/>
        </w:rPr>
        <w:t xml:space="preserve">     </w:t>
      </w:r>
    </w:p>
    <w:p w14:paraId="41C7302F" w14:textId="675E1D7C" w:rsidR="0078501A" w:rsidRDefault="0078501A" w:rsidP="20AD9651">
      <w:pPr>
        <w:spacing w:line="257" w:lineRule="auto"/>
      </w:pPr>
    </w:p>
    <w:p w14:paraId="7B659B60" w14:textId="77777777" w:rsidR="00E76102" w:rsidRDefault="00E76102" w:rsidP="20AD9651">
      <w:pPr>
        <w:spacing w:line="257" w:lineRule="auto"/>
      </w:pPr>
    </w:p>
    <w:p w14:paraId="0F778030" w14:textId="77777777" w:rsidR="00E76102" w:rsidRDefault="00E76102" w:rsidP="20AD9651">
      <w:pPr>
        <w:spacing w:line="257" w:lineRule="auto"/>
      </w:pPr>
    </w:p>
    <w:p w14:paraId="464437C5" w14:textId="77777777" w:rsidR="00E76102" w:rsidRDefault="00E76102" w:rsidP="20AD9651">
      <w:pPr>
        <w:spacing w:line="257" w:lineRule="auto"/>
      </w:pPr>
    </w:p>
    <w:p w14:paraId="5696C480" w14:textId="77777777" w:rsidR="00E76102" w:rsidRDefault="00E76102" w:rsidP="20AD9651">
      <w:pPr>
        <w:spacing w:line="257" w:lineRule="auto"/>
      </w:pPr>
    </w:p>
    <w:p w14:paraId="415F007B" w14:textId="77777777" w:rsidR="00E76102" w:rsidRDefault="00E76102" w:rsidP="20AD9651">
      <w:pPr>
        <w:spacing w:line="257" w:lineRule="auto"/>
      </w:pPr>
    </w:p>
    <w:p w14:paraId="0F6C1DE0" w14:textId="77777777" w:rsidR="00E76102" w:rsidRDefault="00E76102" w:rsidP="20AD9651">
      <w:pPr>
        <w:spacing w:line="257" w:lineRule="auto"/>
      </w:pPr>
    </w:p>
    <w:p w14:paraId="68B37DA0" w14:textId="77777777" w:rsidR="00E76102" w:rsidRDefault="00E76102" w:rsidP="20AD9651">
      <w:pPr>
        <w:spacing w:line="257" w:lineRule="auto"/>
      </w:pPr>
    </w:p>
    <w:p w14:paraId="6C98C4B1" w14:textId="77777777" w:rsidR="00E76102" w:rsidRDefault="00E76102" w:rsidP="20AD9651">
      <w:pPr>
        <w:spacing w:line="257" w:lineRule="auto"/>
      </w:pPr>
    </w:p>
    <w:p w14:paraId="1A14F184" w14:textId="77777777" w:rsidR="00E76102" w:rsidRDefault="00E76102" w:rsidP="20AD9651">
      <w:pPr>
        <w:spacing w:line="257" w:lineRule="auto"/>
      </w:pPr>
    </w:p>
    <w:p w14:paraId="0A0B38CC" w14:textId="77777777" w:rsidR="00E76102" w:rsidRDefault="00E76102" w:rsidP="20AD9651">
      <w:pPr>
        <w:spacing w:line="257" w:lineRule="auto"/>
      </w:pPr>
    </w:p>
    <w:p w14:paraId="597132F7" w14:textId="77777777" w:rsidR="00E76102" w:rsidRDefault="00E76102" w:rsidP="20AD9651">
      <w:pPr>
        <w:spacing w:line="257" w:lineRule="auto"/>
      </w:pPr>
    </w:p>
    <w:p w14:paraId="7DC9B2D8" w14:textId="77777777" w:rsidR="00E76102" w:rsidRDefault="00E76102" w:rsidP="20AD9651">
      <w:pPr>
        <w:spacing w:line="257" w:lineRule="auto"/>
      </w:pPr>
    </w:p>
    <w:p w14:paraId="3028C28F" w14:textId="77777777" w:rsidR="00E76102" w:rsidRDefault="00E76102" w:rsidP="20AD9651">
      <w:pPr>
        <w:spacing w:line="257" w:lineRule="auto"/>
      </w:pPr>
    </w:p>
    <w:p w14:paraId="32FB8D34" w14:textId="77777777" w:rsidR="00E76102" w:rsidRDefault="00E76102" w:rsidP="20AD9651">
      <w:pPr>
        <w:spacing w:line="257" w:lineRule="auto"/>
      </w:pPr>
    </w:p>
    <w:p w14:paraId="6F8D6F4A" w14:textId="77777777" w:rsidR="00E76102" w:rsidRDefault="00E76102" w:rsidP="20AD9651">
      <w:pPr>
        <w:spacing w:line="257" w:lineRule="auto"/>
      </w:pPr>
    </w:p>
    <w:p w14:paraId="1ACD04A7" w14:textId="6DB99E97" w:rsidR="0078501A" w:rsidRDefault="71C928A6" w:rsidP="20AD9651">
      <w:r w:rsidRPr="20AD9651">
        <w:rPr>
          <w:rFonts w:ascii="Helvetica" w:eastAsia="Helvetica" w:hAnsi="Helvetica" w:cs="Helvetica"/>
          <w:b/>
          <w:bCs/>
          <w:color w:val="273A7E"/>
          <w:sz w:val="36"/>
          <w:szCs w:val="36"/>
        </w:rPr>
        <w:lastRenderedPageBreak/>
        <w:t>Confidential</w:t>
      </w:r>
    </w:p>
    <w:p w14:paraId="54CFF040" w14:textId="32A00B96" w:rsidR="0078501A" w:rsidRDefault="71C928A6" w:rsidP="20AD9651">
      <w:pPr>
        <w:spacing w:after="160"/>
      </w:pPr>
      <w:r w:rsidRPr="20AD9651">
        <w:rPr>
          <w:rFonts w:ascii="Avenir Book" w:eastAsia="Avenir Book" w:hAnsi="Avenir Book" w:cs="Avenir Book"/>
          <w:b/>
          <w:bCs/>
          <w:color w:val="273A7E"/>
          <w:sz w:val="22"/>
          <w:szCs w:val="22"/>
        </w:rPr>
        <w:t xml:space="preserve"> </w:t>
      </w:r>
    </w:p>
    <w:p w14:paraId="557DDC18" w14:textId="747716B1" w:rsidR="0078501A" w:rsidRDefault="71C928A6" w:rsidP="20AD9651">
      <w:pPr>
        <w:spacing w:after="160"/>
      </w:pPr>
      <w:r w:rsidRPr="20AD9651">
        <w:rPr>
          <w:rFonts w:ascii="Avenir Book" w:eastAsia="Avenir Book" w:hAnsi="Avenir Book" w:cs="Avenir Book"/>
          <w:b/>
          <w:bCs/>
          <w:color w:val="273A7E"/>
          <w:sz w:val="22"/>
          <w:szCs w:val="22"/>
        </w:rPr>
        <w:t>Application form</w:t>
      </w:r>
    </w:p>
    <w:p w14:paraId="1B8D9FE2" w14:textId="5F3E0BCD" w:rsidR="0078501A" w:rsidRDefault="71C928A6" w:rsidP="20AD9651">
      <w:pPr>
        <w:tabs>
          <w:tab w:val="left" w:pos="3732"/>
        </w:tabs>
        <w:spacing w:after="160" w:line="257" w:lineRule="auto"/>
      </w:pPr>
      <w:r w:rsidRPr="20AD9651">
        <w:rPr>
          <w:rFonts w:ascii="Avenir Book" w:eastAsia="Avenir Book" w:hAnsi="Avenir Book" w:cs="Avenir Book"/>
          <w:b/>
          <w:bCs/>
          <w:color w:val="273A7E"/>
          <w:sz w:val="22"/>
          <w:szCs w:val="22"/>
        </w:rPr>
        <w:t>8.5 Board Trustee skills self-assessment</w:t>
      </w:r>
    </w:p>
    <w:tbl>
      <w:tblPr>
        <w:tblStyle w:val="TableGrid"/>
        <w:tblW w:w="0" w:type="auto"/>
        <w:tblLayout w:type="fixed"/>
        <w:tblLook w:val="04A0" w:firstRow="1" w:lastRow="0" w:firstColumn="1" w:lastColumn="0" w:noHBand="0" w:noVBand="1"/>
      </w:tblPr>
      <w:tblGrid>
        <w:gridCol w:w="9015"/>
      </w:tblGrid>
      <w:tr w:rsidR="20AD9651" w14:paraId="2146C446" w14:textId="77777777" w:rsidTr="20AD9651">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0C9A8F95" w14:textId="077A37CB" w:rsidR="20AD9651" w:rsidRDefault="20AD9651" w:rsidP="20AD9651">
            <w:pPr>
              <w:tabs>
                <w:tab w:val="left" w:pos="3732"/>
              </w:tabs>
              <w:spacing w:after="160" w:line="257" w:lineRule="auto"/>
            </w:pPr>
            <w:r w:rsidRPr="20AD9651">
              <w:rPr>
                <w:rFonts w:ascii="Avenir Book" w:eastAsia="Avenir Book" w:hAnsi="Avenir Book" w:cs="Avenir Book"/>
                <w:b/>
                <w:bCs/>
                <w:color w:val="273A7E"/>
                <w:sz w:val="12"/>
                <w:szCs w:val="12"/>
              </w:rPr>
              <w:t xml:space="preserve"> </w:t>
            </w:r>
          </w:p>
          <w:p w14:paraId="1D08A0E3" w14:textId="7EF82A6E" w:rsidR="20AD9651" w:rsidRDefault="20AD9651" w:rsidP="20AD9651">
            <w:pPr>
              <w:tabs>
                <w:tab w:val="left" w:pos="3732"/>
              </w:tabs>
              <w:spacing w:after="160" w:line="257" w:lineRule="auto"/>
            </w:pPr>
            <w:r w:rsidRPr="20AD9651">
              <w:rPr>
                <w:rFonts w:ascii="Avenir Book" w:eastAsia="Avenir Book" w:hAnsi="Avenir Book" w:cs="Avenir Book"/>
                <w:b/>
                <w:bCs/>
                <w:color w:val="273A7E"/>
                <w:sz w:val="22"/>
                <w:szCs w:val="22"/>
              </w:rPr>
              <w:t>About you</w:t>
            </w:r>
          </w:p>
          <w:p w14:paraId="207C4E33" w14:textId="41DAEF1A" w:rsidR="20AD9651" w:rsidRDefault="20AD9651" w:rsidP="20AD9651">
            <w:pPr>
              <w:tabs>
                <w:tab w:val="left" w:pos="5302"/>
              </w:tabs>
              <w:spacing w:after="160" w:line="257" w:lineRule="auto"/>
            </w:pPr>
            <w:r w:rsidRPr="20AD9651">
              <w:rPr>
                <w:rFonts w:ascii="Avenir Book" w:eastAsia="Avenir Book" w:hAnsi="Avenir Book" w:cs="Avenir Book"/>
                <w:color w:val="000000" w:themeColor="text1"/>
                <w:sz w:val="22"/>
                <w:szCs w:val="22"/>
              </w:rPr>
              <w:t xml:space="preserve">Please provide a statement demonstrating why you would like to be a Board Trustee of the SWI. Please refer to Board Trustee Responsibilities. </w:t>
            </w:r>
            <w:r w:rsidRPr="20AD9651">
              <w:rPr>
                <w:rFonts w:ascii="Avenir Book" w:eastAsia="Avenir Book" w:hAnsi="Avenir Book" w:cs="Avenir Book"/>
                <w:i/>
                <w:iCs/>
                <w:color w:val="000000" w:themeColor="text1"/>
                <w:sz w:val="22"/>
                <w:szCs w:val="22"/>
              </w:rPr>
              <w:t>(max 300 words)</w:t>
            </w:r>
          </w:p>
        </w:tc>
      </w:tr>
      <w:tr w:rsidR="20AD9651" w14:paraId="570BE353" w14:textId="77777777" w:rsidTr="20AD9651">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24A214D0" w14:textId="69AE4D3B"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46AB91DC" w14:textId="3183595F"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07404767" w14:textId="3277CACC"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457D30EE" w14:textId="058C7231"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154C3CF3" w14:textId="5B4C55B8"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4BE042EB" w14:textId="066F7926"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78A348D5" w14:textId="307C834F"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74636256" w14:textId="2F9DBA88"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1D058E8C" w14:textId="4097D8FF"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32BB03D4" w14:textId="5B961BB0"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52903CEB" w14:textId="4871EEF9"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199E421F" w14:textId="321C7A40"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1960C0C8" w14:textId="741AD4EE"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79FBECC4" w14:textId="456C8A8A"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7C57CC88" w14:textId="3A8E0E80"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44BA25C2" w14:textId="4CB1BF96"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39A2894B" w14:textId="488C8315"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5CF34259" w14:textId="09C63844"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621FE830" w14:textId="73680C2D"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tc>
      </w:tr>
    </w:tbl>
    <w:p w14:paraId="3B5F77FE" w14:textId="0EAB22C0" w:rsidR="0078501A" w:rsidRDefault="0078501A" w:rsidP="20AD9651">
      <w:pPr>
        <w:spacing w:line="257" w:lineRule="auto"/>
      </w:pPr>
    </w:p>
    <w:p w14:paraId="776E1E9F" w14:textId="2A51DF1E" w:rsidR="0078501A" w:rsidRDefault="71C928A6" w:rsidP="20AD9651">
      <w:r w:rsidRPr="20AD9651">
        <w:rPr>
          <w:rFonts w:ascii="Helvetica" w:eastAsia="Helvetica" w:hAnsi="Helvetica" w:cs="Helvetica"/>
          <w:b/>
          <w:bCs/>
          <w:color w:val="273A7E"/>
          <w:sz w:val="36"/>
          <w:szCs w:val="36"/>
        </w:rPr>
        <w:t>Confidential</w:t>
      </w:r>
    </w:p>
    <w:p w14:paraId="34331DF4" w14:textId="2F6BF301" w:rsidR="0078501A" w:rsidRDefault="71C928A6" w:rsidP="20AD9651">
      <w:pPr>
        <w:spacing w:after="160"/>
      </w:pPr>
      <w:r w:rsidRPr="20AD9651">
        <w:rPr>
          <w:rFonts w:ascii="Avenir Book" w:eastAsia="Avenir Book" w:hAnsi="Avenir Book" w:cs="Avenir Book"/>
          <w:b/>
          <w:bCs/>
          <w:color w:val="273A7E"/>
          <w:sz w:val="22"/>
          <w:szCs w:val="22"/>
        </w:rPr>
        <w:t xml:space="preserve"> </w:t>
      </w:r>
    </w:p>
    <w:p w14:paraId="78733B6E" w14:textId="7AF152C1" w:rsidR="0078501A" w:rsidRDefault="71C928A6" w:rsidP="20AD9651">
      <w:pPr>
        <w:spacing w:after="160"/>
      </w:pPr>
      <w:r w:rsidRPr="20AD9651">
        <w:rPr>
          <w:rFonts w:ascii="Avenir Book" w:eastAsia="Avenir Book" w:hAnsi="Avenir Book" w:cs="Avenir Book"/>
          <w:b/>
          <w:bCs/>
          <w:color w:val="273A7E"/>
          <w:sz w:val="22"/>
          <w:szCs w:val="22"/>
        </w:rPr>
        <w:t>Application form</w:t>
      </w:r>
    </w:p>
    <w:p w14:paraId="3D752F4C" w14:textId="4CFACD59" w:rsidR="0078501A" w:rsidRDefault="71C928A6" w:rsidP="20AD9651">
      <w:pPr>
        <w:spacing w:after="160" w:line="257" w:lineRule="auto"/>
      </w:pPr>
      <w:r w:rsidRPr="20AD9651">
        <w:rPr>
          <w:rFonts w:ascii="Avenir Book" w:eastAsia="Avenir Book" w:hAnsi="Avenir Book" w:cs="Avenir Book"/>
          <w:b/>
          <w:bCs/>
          <w:color w:val="273A7E"/>
          <w:sz w:val="22"/>
          <w:szCs w:val="22"/>
        </w:rPr>
        <w:t xml:space="preserve">8.6 Demonstration of </w:t>
      </w:r>
      <w:r w:rsidRPr="20AD9651">
        <w:rPr>
          <w:rFonts w:ascii="Avenir Book" w:eastAsia="Avenir Book" w:hAnsi="Avenir Book" w:cs="Avenir Book"/>
          <w:b/>
          <w:bCs/>
          <w:color w:val="273A7E"/>
        </w:rPr>
        <w:t>essential &amp; desirable</w:t>
      </w:r>
      <w:r w:rsidRPr="20AD9651">
        <w:rPr>
          <w:rFonts w:ascii="Avenir Book" w:eastAsia="Avenir Book" w:hAnsi="Avenir Book" w:cs="Avenir Book"/>
          <w:b/>
          <w:bCs/>
          <w:color w:val="273A7E"/>
          <w:sz w:val="22"/>
          <w:szCs w:val="22"/>
        </w:rPr>
        <w:t xml:space="preserve"> requirements</w:t>
      </w:r>
    </w:p>
    <w:tbl>
      <w:tblPr>
        <w:tblStyle w:val="TableGrid"/>
        <w:tblW w:w="0" w:type="auto"/>
        <w:tblLayout w:type="fixed"/>
        <w:tblLook w:val="04A0" w:firstRow="1" w:lastRow="0" w:firstColumn="1" w:lastColumn="0" w:noHBand="0" w:noVBand="1"/>
      </w:tblPr>
      <w:tblGrid>
        <w:gridCol w:w="9015"/>
      </w:tblGrid>
      <w:tr w:rsidR="20AD9651" w14:paraId="3CE92095" w14:textId="77777777" w:rsidTr="20AD9651">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DCC0E8E" w14:textId="640F98B2" w:rsidR="20AD9651" w:rsidRDefault="20AD9651" w:rsidP="20AD9651">
            <w:pPr>
              <w:tabs>
                <w:tab w:val="left" w:pos="3732"/>
              </w:tabs>
              <w:spacing w:after="160" w:line="257" w:lineRule="auto"/>
            </w:pPr>
            <w:r w:rsidRPr="20AD9651">
              <w:rPr>
                <w:rFonts w:ascii="Avenir Book" w:eastAsia="Avenir Book" w:hAnsi="Avenir Book" w:cs="Avenir Book"/>
                <w:b/>
                <w:bCs/>
                <w:color w:val="273A7E"/>
                <w:sz w:val="12"/>
                <w:szCs w:val="12"/>
              </w:rPr>
              <w:t xml:space="preserve"> </w:t>
            </w:r>
          </w:p>
          <w:p w14:paraId="7EE6A5B5" w14:textId="2038C1CA" w:rsidR="20AD9651" w:rsidRDefault="20AD9651" w:rsidP="20AD9651">
            <w:pPr>
              <w:tabs>
                <w:tab w:val="left" w:pos="5302"/>
              </w:tabs>
              <w:spacing w:after="160" w:line="257" w:lineRule="auto"/>
            </w:pPr>
            <w:r w:rsidRPr="20AD9651">
              <w:rPr>
                <w:rFonts w:ascii="Avenir Book" w:eastAsia="Avenir Book" w:hAnsi="Avenir Book" w:cs="Avenir Book"/>
                <w:color w:val="000000" w:themeColor="text1"/>
                <w:sz w:val="22"/>
                <w:szCs w:val="22"/>
              </w:rPr>
              <w:t xml:space="preserve">With reference to Board Trustee Person Specifications please provide a statement demonstrating how you can fulfil the essential &amp; desirable requirements (please see </w:t>
            </w:r>
            <w:r w:rsidRPr="20AD9651">
              <w:rPr>
                <w:rFonts w:ascii="Avenir Book" w:eastAsia="Avenir Book" w:hAnsi="Avenir Book" w:cs="Avenir Book"/>
                <w:b/>
                <w:bCs/>
                <w:color w:val="000000" w:themeColor="text1"/>
                <w:sz w:val="22"/>
                <w:szCs w:val="22"/>
              </w:rPr>
              <w:t xml:space="preserve">7.1 and 7.2) </w:t>
            </w:r>
            <w:r w:rsidRPr="20AD9651">
              <w:rPr>
                <w:rFonts w:ascii="Avenir Book" w:eastAsia="Avenir Book" w:hAnsi="Avenir Book" w:cs="Avenir Book"/>
                <w:color w:val="000000" w:themeColor="text1"/>
                <w:sz w:val="22"/>
                <w:szCs w:val="22"/>
              </w:rPr>
              <w:t xml:space="preserve">and at least two of the desirable requirements from each section. </w:t>
            </w:r>
            <w:r w:rsidRPr="20AD9651">
              <w:rPr>
                <w:rFonts w:ascii="Avenir Book" w:eastAsia="Avenir Book" w:hAnsi="Avenir Book" w:cs="Avenir Book"/>
                <w:i/>
                <w:iCs/>
                <w:color w:val="000000" w:themeColor="text1"/>
                <w:sz w:val="22"/>
                <w:szCs w:val="22"/>
              </w:rPr>
              <w:t>(max 300 words each)</w:t>
            </w:r>
          </w:p>
        </w:tc>
      </w:tr>
      <w:tr w:rsidR="20AD9651" w14:paraId="5E54065C" w14:textId="77777777" w:rsidTr="20AD9651">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6CA92DBD" w14:textId="2975A27E"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086651B9" w14:textId="6DADF56C"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6EF59D18" w14:textId="31BE4C91"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2AD7AB06" w14:textId="5D9DFE41"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119125F0" w14:textId="7AEB6044"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2E8C2743" w14:textId="460DCAC3"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4F087B97" w14:textId="0BB0FF06"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6E78374C" w14:textId="1827D5CE"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3997F7F0" w14:textId="7806580B"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31E43503" w14:textId="7B7E4E16"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0421E25A" w14:textId="2BF1B9D1"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53487CBA" w14:textId="68501329"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36C116DD" w14:textId="4C3C9E7D"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3B232E7F" w14:textId="42D8CD9A"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07E71B82" w14:textId="05B65AF0"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7862AC96" w14:textId="522454BC"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20CA5A75" w14:textId="1DAD97E6"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p w14:paraId="5401728C" w14:textId="020AF000" w:rsidR="20AD9651" w:rsidRDefault="20AD9651" w:rsidP="20AD9651">
            <w:pPr>
              <w:tabs>
                <w:tab w:val="left" w:pos="3732"/>
              </w:tabs>
              <w:spacing w:after="160" w:line="257" w:lineRule="auto"/>
            </w:pPr>
            <w:r w:rsidRPr="20AD9651">
              <w:rPr>
                <w:rFonts w:ascii="Avenir Book" w:eastAsia="Avenir Book" w:hAnsi="Avenir Book" w:cs="Avenir Book"/>
                <w:color w:val="000000" w:themeColor="text1"/>
                <w:sz w:val="22"/>
                <w:szCs w:val="22"/>
              </w:rPr>
              <w:t xml:space="preserve"> </w:t>
            </w:r>
          </w:p>
        </w:tc>
      </w:tr>
    </w:tbl>
    <w:p w14:paraId="5E164904" w14:textId="652D917D" w:rsidR="0078501A" w:rsidRDefault="71C928A6" w:rsidP="20AD9651">
      <w:r w:rsidRPr="20AD9651">
        <w:rPr>
          <w:rFonts w:ascii="Helvetica" w:eastAsia="Helvetica" w:hAnsi="Helvetica" w:cs="Helvetica"/>
          <w:b/>
          <w:bCs/>
          <w:color w:val="273A7E"/>
          <w:sz w:val="36"/>
          <w:szCs w:val="36"/>
        </w:rPr>
        <w:lastRenderedPageBreak/>
        <w:t>Confidential</w:t>
      </w:r>
    </w:p>
    <w:p w14:paraId="2F9481A4" w14:textId="274B52DB" w:rsidR="0078501A" w:rsidRDefault="71C928A6" w:rsidP="20AD9651">
      <w:pPr>
        <w:spacing w:after="160"/>
      </w:pPr>
      <w:r w:rsidRPr="20AD9651">
        <w:rPr>
          <w:rFonts w:ascii="Avenir Book" w:eastAsia="Avenir Book" w:hAnsi="Avenir Book" w:cs="Avenir Book"/>
          <w:b/>
          <w:bCs/>
          <w:color w:val="273A7E"/>
          <w:sz w:val="22"/>
          <w:szCs w:val="22"/>
        </w:rPr>
        <w:t xml:space="preserve"> </w:t>
      </w:r>
    </w:p>
    <w:p w14:paraId="46086AB9" w14:textId="061E5FEE" w:rsidR="0078501A" w:rsidRDefault="71C928A6" w:rsidP="20AD9651">
      <w:pPr>
        <w:spacing w:after="160"/>
      </w:pPr>
      <w:r w:rsidRPr="20AD9651">
        <w:rPr>
          <w:rFonts w:ascii="Avenir Book" w:eastAsia="Avenir Book" w:hAnsi="Avenir Book" w:cs="Avenir Book"/>
          <w:b/>
          <w:bCs/>
          <w:color w:val="273A7E"/>
          <w:sz w:val="22"/>
          <w:szCs w:val="22"/>
        </w:rPr>
        <w:t>Application form</w:t>
      </w:r>
    </w:p>
    <w:p w14:paraId="2F0BEF91" w14:textId="21C91C48" w:rsidR="0078501A" w:rsidRDefault="71C928A6" w:rsidP="20AD9651">
      <w:pPr>
        <w:tabs>
          <w:tab w:val="left" w:pos="3732"/>
        </w:tabs>
        <w:spacing w:after="160" w:line="257" w:lineRule="auto"/>
      </w:pPr>
      <w:r w:rsidRPr="20AD9651">
        <w:rPr>
          <w:rFonts w:ascii="Avenir Book" w:eastAsia="Avenir Book" w:hAnsi="Avenir Book" w:cs="Avenir Book"/>
          <w:b/>
          <w:bCs/>
          <w:color w:val="273A7E"/>
          <w:sz w:val="22"/>
          <w:szCs w:val="22"/>
        </w:rPr>
        <w:t>9 Personal details</w:t>
      </w:r>
    </w:p>
    <w:tbl>
      <w:tblPr>
        <w:tblStyle w:val="TableGrid"/>
        <w:tblW w:w="0" w:type="auto"/>
        <w:tblLayout w:type="fixed"/>
        <w:tblLook w:val="04A0" w:firstRow="1" w:lastRow="0" w:firstColumn="1" w:lastColumn="0" w:noHBand="0" w:noVBand="1"/>
      </w:tblPr>
      <w:tblGrid>
        <w:gridCol w:w="1936"/>
        <w:gridCol w:w="7079"/>
      </w:tblGrid>
      <w:tr w:rsidR="20AD9651" w14:paraId="360104DE" w14:textId="77777777" w:rsidTr="20AD9651">
        <w:trPr>
          <w:trHeight w:val="300"/>
        </w:trPr>
        <w:tc>
          <w:tcPr>
            <w:tcW w:w="1936" w:type="dxa"/>
            <w:tcBorders>
              <w:top w:val="single" w:sz="8" w:space="0" w:color="auto"/>
              <w:left w:val="single" w:sz="8" w:space="0" w:color="auto"/>
              <w:bottom w:val="single" w:sz="8" w:space="0" w:color="auto"/>
              <w:right w:val="single" w:sz="8" w:space="0" w:color="auto"/>
            </w:tcBorders>
            <w:tcMar>
              <w:left w:w="108" w:type="dxa"/>
              <w:right w:w="108" w:type="dxa"/>
            </w:tcMar>
          </w:tcPr>
          <w:p w14:paraId="5EFA2E10" w14:textId="0E4F332A" w:rsidR="20AD9651" w:rsidRDefault="20AD9651" w:rsidP="20AD9651">
            <w:pPr>
              <w:spacing w:before="160"/>
            </w:pPr>
            <w:r w:rsidRPr="20AD9651">
              <w:rPr>
                <w:rFonts w:ascii="Avenir Book" w:eastAsia="Avenir Book" w:hAnsi="Avenir Book" w:cs="Avenir Book"/>
                <w:b/>
                <w:bCs/>
                <w:color w:val="273A7E"/>
                <w:sz w:val="22"/>
                <w:szCs w:val="22"/>
              </w:rPr>
              <w:t>Name</w:t>
            </w:r>
          </w:p>
        </w:tc>
        <w:tc>
          <w:tcPr>
            <w:tcW w:w="7079" w:type="dxa"/>
            <w:tcBorders>
              <w:top w:val="single" w:sz="8" w:space="0" w:color="auto"/>
              <w:left w:val="single" w:sz="8" w:space="0" w:color="auto"/>
              <w:bottom w:val="single" w:sz="8" w:space="0" w:color="auto"/>
              <w:right w:val="single" w:sz="8" w:space="0" w:color="auto"/>
            </w:tcBorders>
            <w:tcMar>
              <w:left w:w="108" w:type="dxa"/>
              <w:right w:w="108" w:type="dxa"/>
            </w:tcMar>
          </w:tcPr>
          <w:p w14:paraId="2A243816" w14:textId="1104632A" w:rsidR="20AD9651" w:rsidRDefault="20AD9651" w:rsidP="20AD9651">
            <w:pPr>
              <w:spacing w:before="160"/>
            </w:pPr>
            <w:r w:rsidRPr="20AD9651">
              <w:rPr>
                <w:rFonts w:ascii="Avenir Book" w:eastAsia="Avenir Book" w:hAnsi="Avenir Book" w:cs="Avenir Book"/>
                <w:color w:val="7F7F7F" w:themeColor="text1" w:themeTint="80"/>
              </w:rPr>
              <w:t xml:space="preserve"> </w:t>
            </w:r>
          </w:p>
        </w:tc>
      </w:tr>
      <w:tr w:rsidR="20AD9651" w14:paraId="16D49B03" w14:textId="77777777" w:rsidTr="20AD9651">
        <w:trPr>
          <w:trHeight w:val="300"/>
        </w:trPr>
        <w:tc>
          <w:tcPr>
            <w:tcW w:w="1936" w:type="dxa"/>
            <w:tcBorders>
              <w:top w:val="single" w:sz="8" w:space="0" w:color="auto"/>
              <w:left w:val="single" w:sz="8" w:space="0" w:color="auto"/>
              <w:bottom w:val="single" w:sz="8" w:space="0" w:color="auto"/>
              <w:right w:val="single" w:sz="8" w:space="0" w:color="auto"/>
            </w:tcBorders>
            <w:tcMar>
              <w:left w:w="108" w:type="dxa"/>
              <w:right w:w="108" w:type="dxa"/>
            </w:tcMar>
          </w:tcPr>
          <w:p w14:paraId="674B5FBF" w14:textId="31DE2BFB" w:rsidR="20AD9651" w:rsidRDefault="20AD9651" w:rsidP="20AD9651">
            <w:pPr>
              <w:spacing w:before="160"/>
            </w:pPr>
            <w:r w:rsidRPr="20AD9651">
              <w:rPr>
                <w:rFonts w:ascii="Avenir Book" w:eastAsia="Avenir Book" w:hAnsi="Avenir Book" w:cs="Avenir Book"/>
                <w:b/>
                <w:bCs/>
                <w:color w:val="273A7E"/>
                <w:sz w:val="22"/>
                <w:szCs w:val="22"/>
              </w:rPr>
              <w:t>Address</w:t>
            </w:r>
          </w:p>
          <w:p w14:paraId="4471BED2" w14:textId="23F1B246" w:rsidR="20AD9651" w:rsidRDefault="20AD9651" w:rsidP="20AD9651">
            <w:pPr>
              <w:spacing w:before="160"/>
            </w:pPr>
            <w:r w:rsidRPr="20AD9651">
              <w:rPr>
                <w:rFonts w:ascii="Avenir Book" w:eastAsia="Avenir Book" w:hAnsi="Avenir Book" w:cs="Avenir Book"/>
                <w:color w:val="7F7F7F" w:themeColor="text1" w:themeTint="80"/>
              </w:rPr>
              <w:t xml:space="preserve"> </w:t>
            </w:r>
          </w:p>
        </w:tc>
        <w:tc>
          <w:tcPr>
            <w:tcW w:w="7079" w:type="dxa"/>
            <w:tcBorders>
              <w:top w:val="single" w:sz="8" w:space="0" w:color="auto"/>
              <w:left w:val="single" w:sz="8" w:space="0" w:color="auto"/>
              <w:bottom w:val="single" w:sz="8" w:space="0" w:color="auto"/>
              <w:right w:val="single" w:sz="8" w:space="0" w:color="auto"/>
            </w:tcBorders>
            <w:tcMar>
              <w:left w:w="108" w:type="dxa"/>
              <w:right w:w="108" w:type="dxa"/>
            </w:tcMar>
          </w:tcPr>
          <w:p w14:paraId="082C117A" w14:textId="2A735DFC" w:rsidR="20AD9651" w:rsidRDefault="20AD9651" w:rsidP="20AD9651">
            <w:pPr>
              <w:spacing w:before="160"/>
            </w:pPr>
            <w:r w:rsidRPr="20AD9651">
              <w:rPr>
                <w:rFonts w:ascii="Avenir Book" w:eastAsia="Avenir Book" w:hAnsi="Avenir Book" w:cs="Avenir Book"/>
                <w:color w:val="7F7F7F" w:themeColor="text1" w:themeTint="80"/>
              </w:rPr>
              <w:t xml:space="preserve"> </w:t>
            </w:r>
          </w:p>
        </w:tc>
      </w:tr>
      <w:tr w:rsidR="20AD9651" w14:paraId="3B708037" w14:textId="77777777" w:rsidTr="20AD9651">
        <w:trPr>
          <w:trHeight w:val="300"/>
        </w:trPr>
        <w:tc>
          <w:tcPr>
            <w:tcW w:w="1936" w:type="dxa"/>
            <w:tcBorders>
              <w:top w:val="single" w:sz="8" w:space="0" w:color="auto"/>
              <w:left w:val="single" w:sz="8" w:space="0" w:color="auto"/>
              <w:bottom w:val="single" w:sz="8" w:space="0" w:color="auto"/>
              <w:right w:val="single" w:sz="8" w:space="0" w:color="auto"/>
            </w:tcBorders>
            <w:tcMar>
              <w:left w:w="108" w:type="dxa"/>
              <w:right w:w="108" w:type="dxa"/>
            </w:tcMar>
          </w:tcPr>
          <w:p w14:paraId="58916E8C" w14:textId="53E6C1E4" w:rsidR="20AD9651" w:rsidRDefault="20AD9651" w:rsidP="20AD9651">
            <w:pPr>
              <w:spacing w:before="160"/>
            </w:pPr>
            <w:r w:rsidRPr="20AD9651">
              <w:rPr>
                <w:rFonts w:ascii="Avenir Book" w:eastAsia="Avenir Book" w:hAnsi="Avenir Book" w:cs="Avenir Book"/>
                <w:b/>
                <w:bCs/>
                <w:color w:val="273A7E"/>
                <w:sz w:val="22"/>
                <w:szCs w:val="22"/>
              </w:rPr>
              <w:t>Postcode</w:t>
            </w:r>
          </w:p>
        </w:tc>
        <w:tc>
          <w:tcPr>
            <w:tcW w:w="7079" w:type="dxa"/>
            <w:tcBorders>
              <w:top w:val="single" w:sz="8" w:space="0" w:color="auto"/>
              <w:left w:val="single" w:sz="8" w:space="0" w:color="auto"/>
              <w:bottom w:val="single" w:sz="8" w:space="0" w:color="auto"/>
              <w:right w:val="single" w:sz="8" w:space="0" w:color="auto"/>
            </w:tcBorders>
            <w:tcMar>
              <w:left w:w="108" w:type="dxa"/>
              <w:right w:w="108" w:type="dxa"/>
            </w:tcMar>
          </w:tcPr>
          <w:p w14:paraId="1B915E54" w14:textId="07E993D8" w:rsidR="20AD9651" w:rsidRDefault="20AD9651" w:rsidP="20AD9651">
            <w:pPr>
              <w:spacing w:before="160"/>
            </w:pPr>
            <w:r w:rsidRPr="20AD9651">
              <w:rPr>
                <w:rFonts w:ascii="Avenir Book" w:eastAsia="Avenir Book" w:hAnsi="Avenir Book" w:cs="Avenir Book"/>
                <w:color w:val="7F7F7F" w:themeColor="text1" w:themeTint="80"/>
              </w:rPr>
              <w:t xml:space="preserve"> </w:t>
            </w:r>
          </w:p>
        </w:tc>
      </w:tr>
      <w:tr w:rsidR="20AD9651" w14:paraId="13EEA07D" w14:textId="77777777" w:rsidTr="20AD9651">
        <w:trPr>
          <w:trHeight w:val="300"/>
        </w:trPr>
        <w:tc>
          <w:tcPr>
            <w:tcW w:w="1936" w:type="dxa"/>
            <w:tcBorders>
              <w:top w:val="single" w:sz="8" w:space="0" w:color="auto"/>
              <w:left w:val="single" w:sz="8" w:space="0" w:color="auto"/>
              <w:bottom w:val="single" w:sz="8" w:space="0" w:color="auto"/>
              <w:right w:val="single" w:sz="8" w:space="0" w:color="auto"/>
            </w:tcBorders>
            <w:tcMar>
              <w:left w:w="108" w:type="dxa"/>
              <w:right w:w="108" w:type="dxa"/>
            </w:tcMar>
          </w:tcPr>
          <w:p w14:paraId="505280EF" w14:textId="433F3A61" w:rsidR="20AD9651" w:rsidRDefault="20AD9651" w:rsidP="20AD9651">
            <w:pPr>
              <w:spacing w:before="160"/>
            </w:pPr>
            <w:r w:rsidRPr="20AD9651">
              <w:rPr>
                <w:rFonts w:ascii="Avenir Book" w:eastAsia="Avenir Book" w:hAnsi="Avenir Book" w:cs="Avenir Book"/>
                <w:b/>
                <w:bCs/>
                <w:color w:val="273A7E"/>
                <w:sz w:val="22"/>
                <w:szCs w:val="22"/>
              </w:rPr>
              <w:t>Phone number</w:t>
            </w:r>
          </w:p>
        </w:tc>
        <w:tc>
          <w:tcPr>
            <w:tcW w:w="7079" w:type="dxa"/>
            <w:tcBorders>
              <w:top w:val="single" w:sz="8" w:space="0" w:color="auto"/>
              <w:left w:val="single" w:sz="8" w:space="0" w:color="auto"/>
              <w:bottom w:val="single" w:sz="8" w:space="0" w:color="auto"/>
              <w:right w:val="single" w:sz="8" w:space="0" w:color="auto"/>
            </w:tcBorders>
            <w:tcMar>
              <w:left w:w="108" w:type="dxa"/>
              <w:right w:w="108" w:type="dxa"/>
            </w:tcMar>
          </w:tcPr>
          <w:p w14:paraId="65920AB8" w14:textId="46A59EE6" w:rsidR="20AD9651" w:rsidRDefault="20AD9651" w:rsidP="20AD9651">
            <w:pPr>
              <w:spacing w:before="160"/>
            </w:pPr>
            <w:r w:rsidRPr="20AD9651">
              <w:rPr>
                <w:rFonts w:ascii="Avenir Book" w:eastAsia="Avenir Book" w:hAnsi="Avenir Book" w:cs="Avenir Book"/>
                <w:color w:val="7F7F7F" w:themeColor="text1" w:themeTint="80"/>
              </w:rPr>
              <w:t xml:space="preserve"> </w:t>
            </w:r>
          </w:p>
        </w:tc>
      </w:tr>
      <w:tr w:rsidR="20AD9651" w14:paraId="203E0211" w14:textId="77777777" w:rsidTr="20AD9651">
        <w:trPr>
          <w:trHeight w:val="300"/>
        </w:trPr>
        <w:tc>
          <w:tcPr>
            <w:tcW w:w="1936" w:type="dxa"/>
            <w:tcBorders>
              <w:top w:val="single" w:sz="8" w:space="0" w:color="auto"/>
              <w:left w:val="single" w:sz="8" w:space="0" w:color="auto"/>
              <w:bottom w:val="single" w:sz="8" w:space="0" w:color="auto"/>
              <w:right w:val="single" w:sz="8" w:space="0" w:color="auto"/>
            </w:tcBorders>
            <w:tcMar>
              <w:left w:w="108" w:type="dxa"/>
              <w:right w:w="108" w:type="dxa"/>
            </w:tcMar>
          </w:tcPr>
          <w:p w14:paraId="5B2DFA80" w14:textId="1F7EB355" w:rsidR="20AD9651" w:rsidRDefault="20AD9651" w:rsidP="20AD9651">
            <w:pPr>
              <w:spacing w:before="160"/>
            </w:pPr>
            <w:r w:rsidRPr="20AD9651">
              <w:rPr>
                <w:rFonts w:ascii="Avenir Book" w:eastAsia="Avenir Book" w:hAnsi="Avenir Book" w:cs="Avenir Book"/>
                <w:b/>
                <w:bCs/>
                <w:color w:val="273A7E"/>
                <w:sz w:val="22"/>
                <w:szCs w:val="22"/>
              </w:rPr>
              <w:t>Email</w:t>
            </w:r>
          </w:p>
        </w:tc>
        <w:tc>
          <w:tcPr>
            <w:tcW w:w="7079" w:type="dxa"/>
            <w:tcBorders>
              <w:top w:val="single" w:sz="8" w:space="0" w:color="auto"/>
              <w:left w:val="single" w:sz="8" w:space="0" w:color="auto"/>
              <w:bottom w:val="single" w:sz="8" w:space="0" w:color="auto"/>
              <w:right w:val="single" w:sz="8" w:space="0" w:color="auto"/>
            </w:tcBorders>
            <w:tcMar>
              <w:left w:w="108" w:type="dxa"/>
              <w:right w:w="108" w:type="dxa"/>
            </w:tcMar>
          </w:tcPr>
          <w:p w14:paraId="3E4F0D99" w14:textId="0D3BB3EE" w:rsidR="20AD9651" w:rsidRDefault="20AD9651" w:rsidP="20AD9651">
            <w:pPr>
              <w:spacing w:before="160"/>
            </w:pPr>
            <w:r w:rsidRPr="20AD9651">
              <w:rPr>
                <w:rFonts w:ascii="Avenir Book" w:eastAsia="Avenir Book" w:hAnsi="Avenir Book" w:cs="Avenir Book"/>
                <w:color w:val="7F7F7F" w:themeColor="text1" w:themeTint="80"/>
              </w:rPr>
              <w:t xml:space="preserve"> </w:t>
            </w:r>
          </w:p>
        </w:tc>
      </w:tr>
    </w:tbl>
    <w:p w14:paraId="01EDB335" w14:textId="25EC6712" w:rsidR="0078501A" w:rsidRDefault="71C928A6" w:rsidP="20AD9651">
      <w:pPr>
        <w:tabs>
          <w:tab w:val="left" w:pos="3732"/>
        </w:tabs>
      </w:pPr>
      <w:r w:rsidRPr="20AD9651">
        <w:rPr>
          <w:rFonts w:ascii="Avenir Book" w:eastAsia="Avenir Book" w:hAnsi="Avenir Book" w:cs="Avenir Book"/>
          <w:color w:val="000000" w:themeColor="text1"/>
          <w:sz w:val="22"/>
          <w:szCs w:val="22"/>
        </w:rPr>
        <w:t xml:space="preserve"> </w:t>
      </w:r>
    </w:p>
    <w:tbl>
      <w:tblPr>
        <w:tblStyle w:val="TableGrid"/>
        <w:tblW w:w="0" w:type="auto"/>
        <w:tblLayout w:type="fixed"/>
        <w:tblLook w:val="04A0" w:firstRow="1" w:lastRow="0" w:firstColumn="1" w:lastColumn="0" w:noHBand="0" w:noVBand="1"/>
      </w:tblPr>
      <w:tblGrid>
        <w:gridCol w:w="1966"/>
        <w:gridCol w:w="3220"/>
        <w:gridCol w:w="3829"/>
      </w:tblGrid>
      <w:tr w:rsidR="20AD9651" w14:paraId="74DBB02A" w14:textId="77777777" w:rsidTr="20AD9651">
        <w:trPr>
          <w:trHeight w:val="300"/>
        </w:trPr>
        <w:tc>
          <w:tcPr>
            <w:tcW w:w="1966" w:type="dxa"/>
            <w:tcBorders>
              <w:top w:val="single" w:sz="8" w:space="0" w:color="auto"/>
              <w:left w:val="single" w:sz="8" w:space="0" w:color="auto"/>
              <w:bottom w:val="single" w:sz="8" w:space="0" w:color="auto"/>
              <w:right w:val="single" w:sz="8" w:space="0" w:color="auto"/>
            </w:tcBorders>
            <w:tcMar>
              <w:left w:w="108" w:type="dxa"/>
              <w:right w:w="108" w:type="dxa"/>
            </w:tcMar>
          </w:tcPr>
          <w:p w14:paraId="1BE16D8B" w14:textId="2B7EB9EF" w:rsidR="20AD9651" w:rsidRDefault="20AD9651" w:rsidP="20AD9651">
            <w:pPr>
              <w:spacing w:before="160"/>
            </w:pPr>
            <w:r w:rsidRPr="20AD9651">
              <w:rPr>
                <w:rFonts w:ascii="Avenir Book" w:eastAsia="Avenir Book" w:hAnsi="Avenir Book" w:cs="Avenir Book"/>
                <w:b/>
                <w:bCs/>
                <w:color w:val="273A7E"/>
                <w:sz w:val="22"/>
                <w:szCs w:val="22"/>
              </w:rPr>
              <w:t>Institute name</w:t>
            </w:r>
          </w:p>
        </w:tc>
        <w:tc>
          <w:tcPr>
            <w:tcW w:w="704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03632D" w14:textId="1E011616" w:rsidR="20AD9651" w:rsidRDefault="20AD9651" w:rsidP="20AD9651">
            <w:pPr>
              <w:spacing w:before="160"/>
            </w:pPr>
            <w:r w:rsidRPr="20AD9651">
              <w:rPr>
                <w:rFonts w:ascii="Avenir Book" w:eastAsia="Avenir Book" w:hAnsi="Avenir Book" w:cs="Avenir Book"/>
                <w:b/>
                <w:bCs/>
                <w:color w:val="273A7E"/>
                <w:sz w:val="22"/>
                <w:szCs w:val="22"/>
              </w:rPr>
              <w:t xml:space="preserve"> </w:t>
            </w:r>
          </w:p>
        </w:tc>
      </w:tr>
      <w:tr w:rsidR="20AD9651" w14:paraId="65427269" w14:textId="77777777" w:rsidTr="20AD9651">
        <w:trPr>
          <w:trHeight w:val="300"/>
        </w:trPr>
        <w:tc>
          <w:tcPr>
            <w:tcW w:w="1966" w:type="dxa"/>
            <w:tcBorders>
              <w:top w:val="single" w:sz="8" w:space="0" w:color="auto"/>
              <w:left w:val="single" w:sz="8" w:space="0" w:color="auto"/>
              <w:bottom w:val="single" w:sz="8" w:space="0" w:color="auto"/>
              <w:right w:val="single" w:sz="8" w:space="0" w:color="auto"/>
            </w:tcBorders>
            <w:tcMar>
              <w:left w:w="108" w:type="dxa"/>
              <w:right w:w="108" w:type="dxa"/>
            </w:tcMar>
          </w:tcPr>
          <w:p w14:paraId="196AB209" w14:textId="34D0FA9B" w:rsidR="20AD9651" w:rsidRDefault="20AD9651" w:rsidP="20AD9651">
            <w:pPr>
              <w:spacing w:before="160"/>
            </w:pPr>
            <w:r w:rsidRPr="20AD9651">
              <w:rPr>
                <w:rFonts w:ascii="Avenir Book" w:eastAsia="Avenir Book" w:hAnsi="Avenir Book" w:cs="Avenir Book"/>
                <w:b/>
                <w:bCs/>
                <w:color w:val="273A7E"/>
                <w:sz w:val="22"/>
                <w:szCs w:val="22"/>
              </w:rPr>
              <w:t>SWI membership number</w:t>
            </w:r>
          </w:p>
        </w:tc>
        <w:tc>
          <w:tcPr>
            <w:tcW w:w="704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7691E95" w14:textId="3505C1CD" w:rsidR="20AD9651" w:rsidRDefault="20AD9651" w:rsidP="20AD9651">
            <w:pPr>
              <w:spacing w:before="160"/>
            </w:pPr>
            <w:r w:rsidRPr="20AD9651">
              <w:rPr>
                <w:rFonts w:ascii="Avenir Book" w:eastAsia="Avenir Book" w:hAnsi="Avenir Book" w:cs="Avenir Book"/>
                <w:color w:val="7F7F7F" w:themeColor="text1" w:themeTint="80"/>
              </w:rPr>
              <w:t xml:space="preserve"> </w:t>
            </w:r>
          </w:p>
        </w:tc>
      </w:tr>
      <w:tr w:rsidR="20AD9651" w14:paraId="3E97775E" w14:textId="77777777" w:rsidTr="20AD9651">
        <w:trPr>
          <w:trHeight w:val="300"/>
        </w:trPr>
        <w:tc>
          <w:tcPr>
            <w:tcW w:w="1966" w:type="dxa"/>
            <w:tcBorders>
              <w:top w:val="single" w:sz="8" w:space="0" w:color="auto"/>
              <w:left w:val="single" w:sz="8" w:space="0" w:color="auto"/>
              <w:bottom w:val="single" w:sz="8" w:space="0" w:color="auto"/>
              <w:right w:val="single" w:sz="8" w:space="0" w:color="auto"/>
            </w:tcBorders>
            <w:tcMar>
              <w:left w:w="108" w:type="dxa"/>
              <w:right w:w="108" w:type="dxa"/>
            </w:tcMar>
          </w:tcPr>
          <w:p w14:paraId="33DF40D2" w14:textId="1BF4AD32" w:rsidR="20AD9651" w:rsidRDefault="20AD9651" w:rsidP="20AD9651">
            <w:pPr>
              <w:spacing w:before="160"/>
            </w:pPr>
            <w:r w:rsidRPr="20AD9651">
              <w:rPr>
                <w:rFonts w:ascii="Avenir Book" w:eastAsia="Avenir Book" w:hAnsi="Avenir Book" w:cs="Avenir Book"/>
                <w:b/>
                <w:bCs/>
                <w:color w:val="273A7E"/>
                <w:sz w:val="22"/>
                <w:szCs w:val="22"/>
              </w:rPr>
              <w:t>Federation</w:t>
            </w:r>
          </w:p>
        </w:tc>
        <w:tc>
          <w:tcPr>
            <w:tcW w:w="704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76C3861" w14:textId="7B51C2C8" w:rsidR="20AD9651" w:rsidRDefault="20AD9651" w:rsidP="20AD9651">
            <w:pPr>
              <w:spacing w:before="160"/>
            </w:pPr>
            <w:r w:rsidRPr="20AD9651">
              <w:rPr>
                <w:rFonts w:ascii="Avenir Book" w:eastAsia="Avenir Book" w:hAnsi="Avenir Book" w:cs="Avenir Book"/>
                <w:color w:val="7F7F7F" w:themeColor="text1" w:themeTint="80"/>
              </w:rPr>
              <w:t xml:space="preserve"> </w:t>
            </w:r>
          </w:p>
        </w:tc>
      </w:tr>
      <w:tr w:rsidR="20AD9651" w14:paraId="317EA2D5" w14:textId="77777777" w:rsidTr="20AD9651">
        <w:trPr>
          <w:trHeight w:val="300"/>
        </w:trPr>
        <w:tc>
          <w:tcPr>
            <w:tcW w:w="1966" w:type="dxa"/>
            <w:tcBorders>
              <w:top w:val="single" w:sz="8" w:space="0" w:color="auto"/>
              <w:left w:val="single" w:sz="8" w:space="0" w:color="auto"/>
              <w:bottom w:val="single" w:sz="8" w:space="0" w:color="auto"/>
              <w:right w:val="single" w:sz="8" w:space="0" w:color="auto"/>
            </w:tcBorders>
            <w:tcMar>
              <w:left w:w="108" w:type="dxa"/>
              <w:right w:w="108" w:type="dxa"/>
            </w:tcMar>
          </w:tcPr>
          <w:p w14:paraId="31FE0F05" w14:textId="2948CA85" w:rsidR="20AD9651" w:rsidRDefault="20AD9651" w:rsidP="20AD9651">
            <w:pPr>
              <w:spacing w:before="160"/>
            </w:pPr>
            <w:r w:rsidRPr="20AD9651">
              <w:rPr>
                <w:rFonts w:ascii="Avenir Book" w:eastAsia="Avenir Book" w:hAnsi="Avenir Book" w:cs="Avenir Book"/>
                <w:b/>
                <w:bCs/>
                <w:color w:val="273A7E"/>
                <w:sz w:val="22"/>
                <w:szCs w:val="22"/>
              </w:rPr>
              <w:t xml:space="preserve">Signature  </w:t>
            </w:r>
          </w:p>
        </w:tc>
        <w:tc>
          <w:tcPr>
            <w:tcW w:w="704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A5CCA1" w14:textId="6F058858" w:rsidR="20AD9651" w:rsidRDefault="20AD9651" w:rsidP="20AD9651">
            <w:pPr>
              <w:spacing w:before="160"/>
            </w:pPr>
            <w:r w:rsidRPr="20AD9651">
              <w:rPr>
                <w:rFonts w:ascii="Avenir Book" w:eastAsia="Avenir Book" w:hAnsi="Avenir Book" w:cs="Avenir Book"/>
                <w:color w:val="7F7F7F" w:themeColor="text1" w:themeTint="80"/>
              </w:rPr>
              <w:t xml:space="preserve"> </w:t>
            </w:r>
          </w:p>
        </w:tc>
      </w:tr>
      <w:tr w:rsidR="20AD9651" w14:paraId="0360CD1A" w14:textId="77777777" w:rsidTr="20AD9651">
        <w:trPr>
          <w:trHeight w:val="300"/>
        </w:trPr>
        <w:tc>
          <w:tcPr>
            <w:tcW w:w="901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95AC22A" w14:textId="7051B8B6" w:rsidR="20AD9651" w:rsidRDefault="20AD9651" w:rsidP="20AD9651">
            <w:pPr>
              <w:spacing w:before="160"/>
            </w:pPr>
            <w:r w:rsidRPr="20AD9651">
              <w:rPr>
                <w:rFonts w:ascii="Avenir Book" w:eastAsia="Avenir Book" w:hAnsi="Avenir Book" w:cs="Avenir Book"/>
                <w:color w:val="7F7F7F" w:themeColor="text1" w:themeTint="80"/>
              </w:rPr>
              <w:t xml:space="preserve"> </w:t>
            </w:r>
          </w:p>
        </w:tc>
      </w:tr>
      <w:tr w:rsidR="20AD9651" w14:paraId="40AC6AE5" w14:textId="77777777" w:rsidTr="20AD9651">
        <w:trPr>
          <w:trHeight w:val="300"/>
        </w:trPr>
        <w:tc>
          <w:tcPr>
            <w:tcW w:w="1966" w:type="dxa"/>
            <w:tcBorders>
              <w:top w:val="single" w:sz="8" w:space="0" w:color="auto"/>
              <w:left w:val="single" w:sz="8" w:space="0" w:color="auto"/>
              <w:bottom w:val="single" w:sz="8" w:space="0" w:color="auto"/>
              <w:right w:val="single" w:sz="8" w:space="0" w:color="auto"/>
            </w:tcBorders>
            <w:tcMar>
              <w:left w:w="108" w:type="dxa"/>
              <w:right w:w="108" w:type="dxa"/>
            </w:tcMar>
          </w:tcPr>
          <w:p w14:paraId="0F525B41" w14:textId="1B86E141" w:rsidR="20AD9651" w:rsidRDefault="20AD9651" w:rsidP="20AD9651">
            <w:pPr>
              <w:spacing w:before="160"/>
            </w:pPr>
            <w:r w:rsidRPr="20AD9651">
              <w:rPr>
                <w:rFonts w:ascii="Avenir Book" w:eastAsia="Avenir Book" w:hAnsi="Avenir Book" w:cs="Avenir Book"/>
                <w:color w:val="7F7F7F" w:themeColor="text1" w:themeTint="80"/>
              </w:rPr>
              <w:t xml:space="preserve"> </w:t>
            </w:r>
          </w:p>
        </w:tc>
        <w:tc>
          <w:tcPr>
            <w:tcW w:w="3220" w:type="dxa"/>
            <w:tcBorders>
              <w:top w:val="nil"/>
              <w:left w:val="single" w:sz="8" w:space="0" w:color="auto"/>
              <w:bottom w:val="single" w:sz="8" w:space="0" w:color="auto"/>
              <w:right w:val="single" w:sz="8" w:space="0" w:color="auto"/>
            </w:tcBorders>
            <w:tcMar>
              <w:left w:w="108" w:type="dxa"/>
              <w:right w:w="108" w:type="dxa"/>
            </w:tcMar>
          </w:tcPr>
          <w:p w14:paraId="5E42C47E" w14:textId="5F2611E0" w:rsidR="20AD9651" w:rsidRDefault="20AD9651" w:rsidP="20AD9651">
            <w:pPr>
              <w:spacing w:before="160"/>
            </w:pPr>
            <w:r w:rsidRPr="20AD9651">
              <w:rPr>
                <w:rFonts w:ascii="Avenir Book" w:eastAsia="Avenir Book" w:hAnsi="Avenir Book" w:cs="Avenir Book"/>
                <w:b/>
                <w:bCs/>
                <w:color w:val="273A7E"/>
              </w:rPr>
              <w:t>Proposer</w:t>
            </w:r>
          </w:p>
        </w:tc>
        <w:tc>
          <w:tcPr>
            <w:tcW w:w="3829" w:type="dxa"/>
            <w:tcBorders>
              <w:top w:val="nil"/>
              <w:left w:val="single" w:sz="8" w:space="0" w:color="auto"/>
              <w:bottom w:val="single" w:sz="8" w:space="0" w:color="auto"/>
              <w:right w:val="single" w:sz="8" w:space="0" w:color="auto"/>
            </w:tcBorders>
            <w:tcMar>
              <w:left w:w="108" w:type="dxa"/>
              <w:right w:w="108" w:type="dxa"/>
            </w:tcMar>
          </w:tcPr>
          <w:p w14:paraId="4D86F229" w14:textId="0E4A4AA2" w:rsidR="20AD9651" w:rsidRDefault="20AD9651" w:rsidP="20AD9651">
            <w:pPr>
              <w:spacing w:before="160"/>
            </w:pPr>
            <w:r w:rsidRPr="20AD9651">
              <w:rPr>
                <w:rFonts w:ascii="Avenir Book" w:eastAsia="Avenir Book" w:hAnsi="Avenir Book" w:cs="Avenir Book"/>
                <w:b/>
                <w:bCs/>
                <w:color w:val="273A7E"/>
              </w:rPr>
              <w:t>Seconder</w:t>
            </w:r>
          </w:p>
        </w:tc>
      </w:tr>
      <w:tr w:rsidR="20AD9651" w14:paraId="0D40AA9D" w14:textId="77777777" w:rsidTr="20AD9651">
        <w:trPr>
          <w:trHeight w:val="300"/>
        </w:trPr>
        <w:tc>
          <w:tcPr>
            <w:tcW w:w="1966" w:type="dxa"/>
            <w:tcBorders>
              <w:top w:val="single" w:sz="8" w:space="0" w:color="auto"/>
              <w:left w:val="single" w:sz="8" w:space="0" w:color="auto"/>
              <w:bottom w:val="single" w:sz="8" w:space="0" w:color="auto"/>
              <w:right w:val="single" w:sz="8" w:space="0" w:color="auto"/>
            </w:tcBorders>
            <w:tcMar>
              <w:left w:w="108" w:type="dxa"/>
              <w:right w:w="108" w:type="dxa"/>
            </w:tcMar>
          </w:tcPr>
          <w:p w14:paraId="3232235F" w14:textId="4A759FD7" w:rsidR="20AD9651" w:rsidRDefault="20AD9651" w:rsidP="20AD9651">
            <w:pPr>
              <w:spacing w:before="160"/>
            </w:pPr>
            <w:r w:rsidRPr="20AD9651">
              <w:rPr>
                <w:rFonts w:ascii="Avenir Book" w:eastAsia="Avenir Book" w:hAnsi="Avenir Book" w:cs="Avenir Book"/>
                <w:b/>
                <w:bCs/>
                <w:color w:val="273A7E"/>
                <w:sz w:val="22"/>
                <w:szCs w:val="22"/>
              </w:rPr>
              <w:t>Name</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14:paraId="6ADED528" w14:textId="0450C07A" w:rsidR="20AD9651" w:rsidRDefault="20AD9651" w:rsidP="20AD9651">
            <w:pPr>
              <w:spacing w:before="160"/>
            </w:pPr>
            <w:r w:rsidRPr="20AD9651">
              <w:rPr>
                <w:rFonts w:ascii="Avenir Book" w:eastAsia="Avenir Book" w:hAnsi="Avenir Book" w:cs="Avenir Book"/>
                <w:color w:val="7F7F7F" w:themeColor="text1" w:themeTint="80"/>
              </w:rPr>
              <w:t xml:space="preserve"> </w:t>
            </w:r>
          </w:p>
        </w:tc>
        <w:tc>
          <w:tcPr>
            <w:tcW w:w="3829" w:type="dxa"/>
            <w:tcBorders>
              <w:top w:val="single" w:sz="8" w:space="0" w:color="auto"/>
              <w:left w:val="single" w:sz="8" w:space="0" w:color="auto"/>
              <w:bottom w:val="single" w:sz="8" w:space="0" w:color="auto"/>
              <w:right w:val="single" w:sz="8" w:space="0" w:color="auto"/>
            </w:tcBorders>
            <w:tcMar>
              <w:left w:w="108" w:type="dxa"/>
              <w:right w:w="108" w:type="dxa"/>
            </w:tcMar>
          </w:tcPr>
          <w:p w14:paraId="4DB38B40" w14:textId="036EC266" w:rsidR="20AD9651" w:rsidRDefault="20AD9651" w:rsidP="20AD9651">
            <w:pPr>
              <w:spacing w:before="160"/>
            </w:pPr>
            <w:r w:rsidRPr="20AD9651">
              <w:rPr>
                <w:rFonts w:ascii="Avenir Book" w:eastAsia="Avenir Book" w:hAnsi="Avenir Book" w:cs="Avenir Book"/>
                <w:color w:val="7F7F7F" w:themeColor="text1" w:themeTint="80"/>
              </w:rPr>
              <w:t xml:space="preserve"> </w:t>
            </w:r>
          </w:p>
        </w:tc>
      </w:tr>
      <w:tr w:rsidR="20AD9651" w14:paraId="51914039" w14:textId="77777777" w:rsidTr="20AD9651">
        <w:trPr>
          <w:trHeight w:val="300"/>
        </w:trPr>
        <w:tc>
          <w:tcPr>
            <w:tcW w:w="1966" w:type="dxa"/>
            <w:tcBorders>
              <w:top w:val="single" w:sz="8" w:space="0" w:color="auto"/>
              <w:left w:val="single" w:sz="8" w:space="0" w:color="auto"/>
              <w:bottom w:val="single" w:sz="8" w:space="0" w:color="auto"/>
              <w:right w:val="single" w:sz="8" w:space="0" w:color="auto"/>
            </w:tcBorders>
            <w:tcMar>
              <w:left w:w="108" w:type="dxa"/>
              <w:right w:w="108" w:type="dxa"/>
            </w:tcMar>
          </w:tcPr>
          <w:p w14:paraId="76433D56" w14:textId="092C3EFE" w:rsidR="20AD9651" w:rsidRDefault="20AD9651" w:rsidP="20AD9651">
            <w:pPr>
              <w:spacing w:before="160"/>
            </w:pPr>
            <w:r w:rsidRPr="20AD9651">
              <w:rPr>
                <w:rFonts w:ascii="Avenir Book" w:eastAsia="Avenir Book" w:hAnsi="Avenir Book" w:cs="Avenir Book"/>
                <w:b/>
                <w:bCs/>
                <w:color w:val="273A7E"/>
                <w:sz w:val="22"/>
                <w:szCs w:val="22"/>
              </w:rPr>
              <w:t>Institute</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14:paraId="6DECC49A" w14:textId="1ACB1B6C" w:rsidR="20AD9651" w:rsidRDefault="20AD9651" w:rsidP="20AD9651">
            <w:pPr>
              <w:spacing w:before="160"/>
            </w:pPr>
            <w:r w:rsidRPr="20AD9651">
              <w:rPr>
                <w:rFonts w:ascii="Avenir Book" w:eastAsia="Avenir Book" w:hAnsi="Avenir Book" w:cs="Avenir Book"/>
                <w:color w:val="7F7F7F" w:themeColor="text1" w:themeTint="80"/>
              </w:rPr>
              <w:t xml:space="preserve"> </w:t>
            </w:r>
          </w:p>
        </w:tc>
        <w:tc>
          <w:tcPr>
            <w:tcW w:w="3829" w:type="dxa"/>
            <w:tcBorders>
              <w:top w:val="single" w:sz="8" w:space="0" w:color="auto"/>
              <w:left w:val="single" w:sz="8" w:space="0" w:color="auto"/>
              <w:bottom w:val="single" w:sz="8" w:space="0" w:color="auto"/>
              <w:right w:val="single" w:sz="8" w:space="0" w:color="auto"/>
            </w:tcBorders>
            <w:tcMar>
              <w:left w:w="108" w:type="dxa"/>
              <w:right w:w="108" w:type="dxa"/>
            </w:tcMar>
          </w:tcPr>
          <w:p w14:paraId="7B69C9BB" w14:textId="434E4D88" w:rsidR="20AD9651" w:rsidRDefault="20AD9651" w:rsidP="20AD9651">
            <w:pPr>
              <w:spacing w:before="160"/>
            </w:pPr>
            <w:r w:rsidRPr="20AD9651">
              <w:rPr>
                <w:rFonts w:ascii="Avenir Book" w:eastAsia="Avenir Book" w:hAnsi="Avenir Book" w:cs="Avenir Book"/>
                <w:color w:val="7F7F7F" w:themeColor="text1" w:themeTint="80"/>
              </w:rPr>
              <w:t xml:space="preserve"> </w:t>
            </w:r>
          </w:p>
        </w:tc>
      </w:tr>
      <w:tr w:rsidR="20AD9651" w14:paraId="0E18F0A6" w14:textId="77777777" w:rsidTr="20AD9651">
        <w:trPr>
          <w:trHeight w:val="300"/>
        </w:trPr>
        <w:tc>
          <w:tcPr>
            <w:tcW w:w="1966" w:type="dxa"/>
            <w:tcBorders>
              <w:top w:val="single" w:sz="8" w:space="0" w:color="auto"/>
              <w:left w:val="single" w:sz="8" w:space="0" w:color="auto"/>
              <w:bottom w:val="single" w:sz="8" w:space="0" w:color="auto"/>
              <w:right w:val="single" w:sz="8" w:space="0" w:color="auto"/>
            </w:tcBorders>
            <w:tcMar>
              <w:left w:w="108" w:type="dxa"/>
              <w:right w:w="108" w:type="dxa"/>
            </w:tcMar>
          </w:tcPr>
          <w:p w14:paraId="40C2F38C" w14:textId="64097613" w:rsidR="20AD9651" w:rsidRDefault="20AD9651" w:rsidP="20AD9651">
            <w:pPr>
              <w:spacing w:before="160"/>
            </w:pPr>
            <w:r w:rsidRPr="20AD9651">
              <w:rPr>
                <w:rFonts w:ascii="Avenir Book" w:eastAsia="Avenir Book" w:hAnsi="Avenir Book" w:cs="Avenir Book"/>
                <w:b/>
                <w:bCs/>
                <w:color w:val="273A7E"/>
                <w:sz w:val="22"/>
                <w:szCs w:val="22"/>
              </w:rPr>
              <w:t>Federation</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14:paraId="491DBDB5" w14:textId="0291DF36" w:rsidR="20AD9651" w:rsidRDefault="20AD9651" w:rsidP="20AD9651">
            <w:pPr>
              <w:spacing w:before="160"/>
            </w:pPr>
            <w:r w:rsidRPr="20AD9651">
              <w:rPr>
                <w:rFonts w:ascii="Avenir Book" w:eastAsia="Avenir Book" w:hAnsi="Avenir Book" w:cs="Avenir Book"/>
                <w:color w:val="7F7F7F" w:themeColor="text1" w:themeTint="80"/>
              </w:rPr>
              <w:t xml:space="preserve"> </w:t>
            </w:r>
          </w:p>
        </w:tc>
        <w:tc>
          <w:tcPr>
            <w:tcW w:w="3829" w:type="dxa"/>
            <w:tcBorders>
              <w:top w:val="single" w:sz="8" w:space="0" w:color="auto"/>
              <w:left w:val="single" w:sz="8" w:space="0" w:color="auto"/>
              <w:bottom w:val="single" w:sz="8" w:space="0" w:color="auto"/>
              <w:right w:val="single" w:sz="8" w:space="0" w:color="auto"/>
            </w:tcBorders>
            <w:tcMar>
              <w:left w:w="108" w:type="dxa"/>
              <w:right w:w="108" w:type="dxa"/>
            </w:tcMar>
          </w:tcPr>
          <w:p w14:paraId="08CF86F5" w14:textId="4EFB82B5" w:rsidR="20AD9651" w:rsidRDefault="20AD9651" w:rsidP="20AD9651">
            <w:pPr>
              <w:spacing w:before="160"/>
            </w:pPr>
            <w:r w:rsidRPr="20AD9651">
              <w:rPr>
                <w:rFonts w:ascii="Avenir Book" w:eastAsia="Avenir Book" w:hAnsi="Avenir Book" w:cs="Avenir Book"/>
                <w:color w:val="7F7F7F" w:themeColor="text1" w:themeTint="80"/>
              </w:rPr>
              <w:t xml:space="preserve"> </w:t>
            </w:r>
          </w:p>
        </w:tc>
      </w:tr>
      <w:tr w:rsidR="20AD9651" w14:paraId="587FE510" w14:textId="77777777" w:rsidTr="20AD9651">
        <w:trPr>
          <w:trHeight w:val="300"/>
        </w:trPr>
        <w:tc>
          <w:tcPr>
            <w:tcW w:w="1966" w:type="dxa"/>
            <w:tcBorders>
              <w:top w:val="single" w:sz="8" w:space="0" w:color="auto"/>
              <w:left w:val="single" w:sz="8" w:space="0" w:color="auto"/>
              <w:bottom w:val="single" w:sz="8" w:space="0" w:color="auto"/>
              <w:right w:val="single" w:sz="8" w:space="0" w:color="auto"/>
            </w:tcBorders>
            <w:tcMar>
              <w:left w:w="108" w:type="dxa"/>
              <w:right w:w="108" w:type="dxa"/>
            </w:tcMar>
          </w:tcPr>
          <w:p w14:paraId="778820E3" w14:textId="34D9FABD" w:rsidR="20AD9651" w:rsidRDefault="20AD9651" w:rsidP="20AD9651">
            <w:pPr>
              <w:spacing w:before="160"/>
            </w:pPr>
            <w:r w:rsidRPr="20AD9651">
              <w:rPr>
                <w:rFonts w:ascii="Avenir Book" w:eastAsia="Avenir Book" w:hAnsi="Avenir Book" w:cs="Avenir Book"/>
                <w:b/>
                <w:bCs/>
                <w:color w:val="273A7E"/>
                <w:sz w:val="22"/>
                <w:szCs w:val="22"/>
              </w:rPr>
              <w:t xml:space="preserve">Signature  </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14:paraId="5ADDA50A" w14:textId="3FE71F27" w:rsidR="20AD9651" w:rsidRDefault="20AD9651" w:rsidP="20AD9651">
            <w:pPr>
              <w:spacing w:before="160"/>
            </w:pPr>
            <w:r w:rsidRPr="20AD9651">
              <w:rPr>
                <w:rFonts w:ascii="Avenir Book" w:eastAsia="Avenir Book" w:hAnsi="Avenir Book" w:cs="Avenir Book"/>
                <w:color w:val="7F7F7F" w:themeColor="text1" w:themeTint="80"/>
              </w:rPr>
              <w:t xml:space="preserve"> </w:t>
            </w:r>
          </w:p>
        </w:tc>
        <w:tc>
          <w:tcPr>
            <w:tcW w:w="3829" w:type="dxa"/>
            <w:tcBorders>
              <w:top w:val="single" w:sz="8" w:space="0" w:color="auto"/>
              <w:left w:val="single" w:sz="8" w:space="0" w:color="auto"/>
              <w:bottom w:val="single" w:sz="8" w:space="0" w:color="auto"/>
              <w:right w:val="single" w:sz="8" w:space="0" w:color="auto"/>
            </w:tcBorders>
            <w:tcMar>
              <w:left w:w="108" w:type="dxa"/>
              <w:right w:w="108" w:type="dxa"/>
            </w:tcMar>
          </w:tcPr>
          <w:p w14:paraId="1869D257" w14:textId="5A30EC94" w:rsidR="20AD9651" w:rsidRDefault="20AD9651" w:rsidP="20AD9651">
            <w:pPr>
              <w:spacing w:before="160"/>
            </w:pPr>
            <w:r w:rsidRPr="20AD9651">
              <w:rPr>
                <w:rFonts w:ascii="Avenir Book" w:eastAsia="Avenir Book" w:hAnsi="Avenir Book" w:cs="Avenir Book"/>
                <w:color w:val="7F7F7F" w:themeColor="text1" w:themeTint="80"/>
              </w:rPr>
              <w:t xml:space="preserve"> </w:t>
            </w:r>
          </w:p>
        </w:tc>
      </w:tr>
    </w:tbl>
    <w:p w14:paraId="1C7EA744" w14:textId="293B40DF" w:rsidR="0078501A" w:rsidRDefault="0078501A" w:rsidP="20AD9651">
      <w:pPr>
        <w:spacing w:before="160" w:after="320" w:line="360" w:lineRule="auto"/>
      </w:pPr>
    </w:p>
    <w:p w14:paraId="26856E2B" w14:textId="77777777" w:rsidR="00E76102" w:rsidRDefault="00E76102" w:rsidP="20AD9651">
      <w:pPr>
        <w:spacing w:before="160" w:after="320" w:line="360" w:lineRule="auto"/>
      </w:pPr>
    </w:p>
    <w:p w14:paraId="4D3B5778" w14:textId="11CAA76B" w:rsidR="0078501A" w:rsidRDefault="71C928A6" w:rsidP="20AD9651">
      <w:pPr>
        <w:spacing w:before="160" w:after="320" w:line="360" w:lineRule="auto"/>
      </w:pPr>
      <w:r w:rsidRPr="20AD9651">
        <w:rPr>
          <w:rFonts w:ascii="Avenir Book" w:eastAsia="Avenir Book" w:hAnsi="Avenir Book" w:cs="Avenir Book"/>
          <w:b/>
          <w:bCs/>
          <w:color w:val="273A7E"/>
          <w:sz w:val="22"/>
          <w:szCs w:val="22"/>
        </w:rPr>
        <w:lastRenderedPageBreak/>
        <w:t>10 Eligibility</w:t>
      </w:r>
      <w:r w:rsidR="0078501A">
        <w:br/>
      </w:r>
      <w:r w:rsidRPr="20AD9651">
        <w:rPr>
          <w:rFonts w:ascii="Avenir Book" w:eastAsia="Avenir Book" w:hAnsi="Avenir Book" w:cs="Avenir Book"/>
          <w:b/>
          <w:bCs/>
          <w:color w:val="273A7E"/>
          <w:sz w:val="22"/>
          <w:szCs w:val="22"/>
        </w:rPr>
        <w:t xml:space="preserve"> </w:t>
      </w:r>
      <w:r w:rsidRPr="20AD9651">
        <w:rPr>
          <w:rFonts w:ascii="Avenir Book" w:eastAsia="Avenir Book" w:hAnsi="Avenir Book" w:cs="Avenir Book"/>
          <w:color w:val="000000" w:themeColor="text1"/>
          <w:sz w:val="22"/>
          <w:szCs w:val="22"/>
        </w:rPr>
        <w:t>I agree that I am willing to be elected to the Board of the SWI and that I am eligible to act as a Trustee in accordance with the Charity and Trustees Investment (Scotland) Act 2005.</w:t>
      </w:r>
    </w:p>
    <w:p w14:paraId="780AAE88" w14:textId="68380F22" w:rsidR="0078501A" w:rsidRDefault="71C928A6" w:rsidP="20AD9651">
      <w:pPr>
        <w:spacing w:before="160" w:after="320" w:line="360" w:lineRule="auto"/>
      </w:pPr>
      <w:r w:rsidRPr="20AD9651">
        <w:rPr>
          <w:rFonts w:ascii="Avenir Book" w:eastAsia="Avenir Book" w:hAnsi="Avenir Book" w:cs="Avenir Book"/>
          <w:color w:val="000000" w:themeColor="text1"/>
          <w:sz w:val="22"/>
          <w:szCs w:val="22"/>
        </w:rPr>
        <w:t>I confirm that I have read and understood the Board Trustee responsibilities and person specification and the information provided is both true and accurate.</w:t>
      </w:r>
    </w:p>
    <w:p w14:paraId="69250485" w14:textId="28E11E20" w:rsidR="0078501A" w:rsidRDefault="71C928A6" w:rsidP="20AD9651">
      <w:pPr>
        <w:spacing w:before="160" w:after="320" w:line="360" w:lineRule="auto"/>
      </w:pPr>
      <w:r w:rsidRPr="20AD9651">
        <w:rPr>
          <w:rFonts w:ascii="Avenir Book" w:eastAsia="Avenir Book" w:hAnsi="Avenir Book" w:cs="Avenir Book"/>
          <w:color w:val="000000" w:themeColor="text1"/>
          <w:sz w:val="22"/>
          <w:szCs w:val="22"/>
        </w:rPr>
        <w:t xml:space="preserve"> </w:t>
      </w:r>
    </w:p>
    <w:p w14:paraId="2C91EA38" w14:textId="7EE92C64" w:rsidR="0078501A" w:rsidRDefault="71C928A6" w:rsidP="20AD9651">
      <w:pPr>
        <w:spacing w:before="160" w:after="320" w:line="360" w:lineRule="auto"/>
      </w:pPr>
      <w:r w:rsidRPr="20AD9651">
        <w:rPr>
          <w:rFonts w:ascii="Avenir Book" w:eastAsia="Avenir Book" w:hAnsi="Avenir Book" w:cs="Avenir Book"/>
          <w:color w:val="000000" w:themeColor="text1"/>
          <w:sz w:val="22"/>
          <w:szCs w:val="22"/>
        </w:rPr>
        <w:t>Signed</w:t>
      </w:r>
      <w:r w:rsidRPr="20AD9651">
        <w:rPr>
          <w:rFonts w:ascii="Avenir Book" w:eastAsia="Avenir Book" w:hAnsi="Avenir Book" w:cs="Avenir Book"/>
          <w:color w:val="808080" w:themeColor="background1" w:themeShade="80"/>
          <w:sz w:val="22"/>
          <w:szCs w:val="22"/>
        </w:rPr>
        <w:t>…………………………………………………………………………………</w:t>
      </w:r>
      <w:r w:rsidRPr="20AD9651">
        <w:rPr>
          <w:rFonts w:ascii="Avenir Book" w:eastAsia="Avenir Book" w:hAnsi="Avenir Book" w:cs="Avenir Book"/>
          <w:color w:val="000000" w:themeColor="text1"/>
          <w:sz w:val="22"/>
          <w:szCs w:val="22"/>
        </w:rPr>
        <w:t>Date</w:t>
      </w:r>
      <w:r w:rsidRPr="20AD9651">
        <w:rPr>
          <w:rFonts w:ascii="Avenir Book" w:eastAsia="Avenir Book" w:hAnsi="Avenir Book" w:cs="Avenir Book"/>
          <w:color w:val="808080" w:themeColor="background1" w:themeShade="80"/>
          <w:sz w:val="22"/>
          <w:szCs w:val="22"/>
        </w:rPr>
        <w:t>………</w:t>
      </w:r>
    </w:p>
    <w:p w14:paraId="31AF7491" w14:textId="3E5B0FFC" w:rsidR="0078501A" w:rsidRDefault="0078501A" w:rsidP="2E55A01C"/>
    <w:p w14:paraId="2F8B5557" w14:textId="6DF04DA4" w:rsidR="0078501A" w:rsidRDefault="0078501A" w:rsidP="2E55A01C"/>
    <w:sectPr w:rsidR="0078501A" w:rsidSect="003435C3">
      <w:headerReference w:type="default" r:id="rId15"/>
      <w:footerReference w:type="default" r:id="rId16"/>
      <w:pgSz w:w="11900" w:h="16840"/>
      <w:pgMar w:top="1440" w:right="1440" w:bottom="1440" w:left="144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B686" w14:textId="77777777" w:rsidR="00C52A9B" w:rsidRDefault="00C52A9B" w:rsidP="0073494E">
      <w:r>
        <w:separator/>
      </w:r>
    </w:p>
  </w:endnote>
  <w:endnote w:type="continuationSeparator" w:id="0">
    <w:p w14:paraId="437FA813" w14:textId="77777777" w:rsidR="00C52A9B" w:rsidRDefault="00C52A9B" w:rsidP="0073494E">
      <w:r>
        <w:continuationSeparator/>
      </w:r>
    </w:p>
  </w:endnote>
  <w:endnote w:type="continuationNotice" w:id="1">
    <w:p w14:paraId="1B3C32BA" w14:textId="77777777" w:rsidR="00CB42EC" w:rsidRDefault="00CB4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venir Black">
    <w:altName w:val="Cambria"/>
    <w:panose1 w:val="00000000000000000000"/>
    <w:charset w:val="00"/>
    <w:family w:val="roman"/>
    <w:notTrueType/>
    <w:pitch w:val="default"/>
  </w:font>
  <w:font w:name="Avenir Medium">
    <w:panose1 w:val="020B0603020203020204"/>
    <w:charset w:val="00"/>
    <w:family w:val="swiss"/>
    <w:notTrueType/>
    <w:pitch w:val="variable"/>
    <w:sig w:usb0="80002027" w:usb1="80000000" w:usb2="00000008" w:usb3="00000000" w:csb0="00000041" w:csb1="00000000"/>
  </w:font>
  <w:font w:name="Avenir Book">
    <w:altName w:val="Tw Cen MT"/>
    <w:panose1 w:val="00000000000000000000"/>
    <w:charset w:val="00"/>
    <w:family w:val="roman"/>
    <w:notTrueType/>
    <w:pitch w:val="default"/>
  </w:font>
  <w:font w:name="Avenir">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DIN Alternate Bold">
    <w:altName w:val="Segoe UI"/>
    <w:charset w:val="00"/>
    <w:family w:val="auto"/>
    <w:pitch w:val="variable"/>
    <w:sig w:usb0="00000001" w:usb1="1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E935" w14:textId="1FA84CC4" w:rsidR="00BD10D5" w:rsidRDefault="00777128" w:rsidP="00BD10D5">
    <w:pPr>
      <w:pStyle w:val="Footer"/>
      <w:ind w:left="426"/>
      <w:jc w:val="right"/>
      <w:rPr>
        <w:rFonts w:ascii="DIN Alternate Bold" w:hAnsi="DIN Alternate Bold" w:cs="Arial"/>
        <w:color w:val="213368"/>
        <w:sz w:val="18"/>
        <w:szCs w:val="18"/>
      </w:rPr>
    </w:pPr>
    <w:r>
      <w:rPr>
        <w:rFonts w:ascii="DIN Alternate Bold" w:hAnsi="DIN Alternate Bold" w:cs="Arial"/>
        <w:color w:val="B0851E"/>
        <w:sz w:val="32"/>
        <w:szCs w:val="32"/>
      </w:rPr>
      <w:t xml:space="preserve">                                                                       </w:t>
    </w:r>
    <w:r w:rsidR="00FC78E7" w:rsidRPr="00B6170D">
      <w:rPr>
        <w:rFonts w:ascii="DIN Alternate Bold" w:hAnsi="DIN Alternate Bold" w:cs="Arial"/>
        <w:color w:val="B0851E"/>
        <w:sz w:val="32"/>
        <w:szCs w:val="32"/>
      </w:rPr>
      <w:t>www.theswi.org.u</w:t>
    </w:r>
    <w:r>
      <w:rPr>
        <w:rFonts w:ascii="DIN Alternate Bold" w:hAnsi="DIN Alternate Bold" w:cs="Arial"/>
        <w:color w:val="B0851E"/>
        <w:sz w:val="32"/>
        <w:szCs w:val="32"/>
      </w:rPr>
      <w:t>k</w:t>
    </w:r>
    <w:r w:rsidR="004E332E">
      <w:rPr>
        <w:rFonts w:ascii="DIN Alternate Bold" w:hAnsi="DIN Alternate Bold" w:cs="Arial"/>
        <w:color w:val="B0851E"/>
        <w:sz w:val="32"/>
        <w:szCs w:val="32"/>
      </w:rPr>
      <w:br/>
    </w:r>
    <w:r>
      <w:rPr>
        <w:rFonts w:ascii="DIN Alternate Bold" w:hAnsi="DIN Alternate Bold" w:cs="Arial"/>
        <w:color w:val="213368"/>
        <w:sz w:val="18"/>
        <w:szCs w:val="18"/>
      </w:rPr>
      <w:t xml:space="preserve">                     </w:t>
    </w:r>
    <w:r w:rsidR="00FC78E7" w:rsidRPr="00B6170D">
      <w:rPr>
        <w:rFonts w:ascii="DIN Alternate Bold" w:hAnsi="DIN Alternate Bold" w:cs="Arial"/>
        <w:color w:val="213368"/>
        <w:sz w:val="18"/>
        <w:szCs w:val="18"/>
      </w:rPr>
      <w:t xml:space="preserve">SWI </w:t>
    </w:r>
    <w:r w:rsidR="004A39B1">
      <w:rPr>
        <w:rFonts w:ascii="DIN Alternate Bold" w:hAnsi="DIN Alternate Bold" w:cs="Arial"/>
        <w:color w:val="213368"/>
        <w:sz w:val="18"/>
        <w:szCs w:val="18"/>
      </w:rPr>
      <w:t>Central Office, 1 Carmichael Pl</w:t>
    </w:r>
    <w:r w:rsidR="009705AF">
      <w:rPr>
        <w:rFonts w:ascii="DIN Alternate Bold" w:hAnsi="DIN Alternate Bold" w:cs="Arial"/>
        <w:color w:val="213368"/>
        <w:sz w:val="18"/>
        <w:szCs w:val="18"/>
      </w:rPr>
      <w:t>ace, Unit 8, Edinburgh, EH</w:t>
    </w:r>
    <w:r w:rsidR="003A23D6">
      <w:rPr>
        <w:rFonts w:ascii="DIN Alternate Bold" w:hAnsi="DIN Alternate Bold" w:cs="Arial"/>
        <w:color w:val="213368"/>
        <w:sz w:val="18"/>
        <w:szCs w:val="18"/>
      </w:rPr>
      <w:t>6 5PH</w:t>
    </w:r>
  </w:p>
  <w:p w14:paraId="6AED4AB7" w14:textId="25C980D8" w:rsidR="00FC78E7" w:rsidRDefault="00FC78E7" w:rsidP="00BD10D5">
    <w:pPr>
      <w:pStyle w:val="Footer"/>
      <w:ind w:left="426"/>
      <w:jc w:val="right"/>
      <w:rPr>
        <w:rFonts w:ascii="DIN Alternate Bold" w:hAnsi="DIN Alternate Bold" w:cs="Arial"/>
        <w:color w:val="213368"/>
        <w:sz w:val="18"/>
        <w:szCs w:val="18"/>
      </w:rPr>
    </w:pPr>
    <w:r w:rsidRPr="00B6170D">
      <w:rPr>
        <w:rFonts w:ascii="DIN Alternate Bold" w:hAnsi="DIN Alternate Bold" w:cs="Arial"/>
        <w:color w:val="213368"/>
        <w:sz w:val="18"/>
        <w:szCs w:val="18"/>
      </w:rPr>
      <w:t>Tel</w:t>
    </w:r>
    <w:r w:rsidR="00BD10D5">
      <w:rPr>
        <w:rFonts w:ascii="DIN Alternate Bold" w:hAnsi="DIN Alternate Bold" w:cs="Arial"/>
        <w:color w:val="213368"/>
        <w:sz w:val="18"/>
        <w:szCs w:val="18"/>
      </w:rPr>
      <w:t>:</w:t>
    </w:r>
    <w:r w:rsidRPr="00B6170D">
      <w:rPr>
        <w:rFonts w:ascii="DIN Alternate Bold" w:hAnsi="DIN Alternate Bold" w:cs="Arial"/>
        <w:color w:val="213368"/>
        <w:sz w:val="18"/>
        <w:szCs w:val="18"/>
      </w:rPr>
      <w:t xml:space="preserve"> 0131 225 1724 </w:t>
    </w:r>
    <w:r w:rsidR="00BD10D5">
      <w:rPr>
        <w:rFonts w:ascii="DIN Alternate Bold" w:hAnsi="DIN Alternate Bold" w:cs="Arial"/>
        <w:color w:val="213368"/>
        <w:sz w:val="18"/>
        <w:szCs w:val="18"/>
      </w:rPr>
      <w:t xml:space="preserve">| </w:t>
    </w:r>
    <w:r w:rsidRPr="00B6170D">
      <w:rPr>
        <w:rFonts w:ascii="DIN Alternate Bold" w:hAnsi="DIN Alternate Bold" w:cs="Arial"/>
        <w:color w:val="213368"/>
        <w:sz w:val="18"/>
        <w:szCs w:val="18"/>
      </w:rPr>
      <w:t>Email</w:t>
    </w:r>
    <w:r w:rsidR="00BD10D5">
      <w:rPr>
        <w:rFonts w:ascii="DIN Alternate Bold" w:hAnsi="DIN Alternate Bold" w:cs="Arial"/>
        <w:color w:val="213368"/>
        <w:sz w:val="18"/>
        <w:szCs w:val="18"/>
      </w:rPr>
      <w:t>:</w:t>
    </w:r>
    <w:r w:rsidRPr="00B6170D">
      <w:rPr>
        <w:rFonts w:ascii="DIN Alternate Bold" w:hAnsi="DIN Alternate Bold" w:cs="Arial"/>
        <w:color w:val="213368"/>
        <w:sz w:val="18"/>
        <w:szCs w:val="18"/>
      </w:rPr>
      <w:t xml:space="preserve"> </w:t>
    </w:r>
    <w:r w:rsidR="004E332E" w:rsidRPr="004E332E">
      <w:rPr>
        <w:rFonts w:ascii="DIN Alternate Bold" w:hAnsi="DIN Alternate Bold" w:cs="Arial"/>
        <w:color w:val="213368"/>
        <w:sz w:val="18"/>
        <w:szCs w:val="18"/>
      </w:rPr>
      <w:t>hello@theswi.org.uk</w:t>
    </w:r>
  </w:p>
  <w:p w14:paraId="4DC4BB76" w14:textId="18472D4E" w:rsidR="00FC78E7" w:rsidRPr="00B6170D" w:rsidRDefault="00BD10D5" w:rsidP="00BD10D5">
    <w:pPr>
      <w:pStyle w:val="Footer"/>
      <w:ind w:firstLine="426"/>
      <w:jc w:val="center"/>
      <w:rPr>
        <w:rFonts w:ascii="DIN Alternate Bold" w:hAnsi="DIN Alternate Bold"/>
        <w:color w:val="213368"/>
        <w:sz w:val="16"/>
        <w:szCs w:val="16"/>
      </w:rPr>
    </w:pPr>
    <w:r>
      <w:rPr>
        <w:rFonts w:ascii="DIN Alternate Bold" w:hAnsi="DIN Alternate Bold"/>
        <w:color w:val="213368"/>
        <w:sz w:val="16"/>
        <w:szCs w:val="16"/>
      </w:rPr>
      <w:tab/>
      <w:t xml:space="preserve">                                                                </w:t>
    </w:r>
    <w:r w:rsidR="00B634D7">
      <w:rPr>
        <w:rFonts w:ascii="DIN Alternate Bold" w:hAnsi="DIN Alternate Bold"/>
        <w:color w:val="213368"/>
        <w:sz w:val="16"/>
        <w:szCs w:val="16"/>
      </w:rPr>
      <w:t xml:space="preserve">     </w:t>
    </w:r>
    <w:r w:rsidR="00FC78E7" w:rsidRPr="00B6170D">
      <w:rPr>
        <w:rFonts w:ascii="DIN Alternate Bold" w:hAnsi="DIN Alternate Bold"/>
        <w:color w:val="213368"/>
        <w:sz w:val="16"/>
        <w:szCs w:val="16"/>
      </w:rPr>
      <w:t>Scottish Women’s Institute</w:t>
    </w:r>
    <w:r w:rsidR="004E332E">
      <w:rPr>
        <w:rFonts w:ascii="DIN Alternate Bold" w:hAnsi="DIN Alternate Bold"/>
        <w:color w:val="213368"/>
        <w:sz w:val="16"/>
        <w:szCs w:val="16"/>
      </w:rPr>
      <w:t>s</w:t>
    </w:r>
    <w:r w:rsidR="00C318B2">
      <w:rPr>
        <w:rFonts w:ascii="DIN Alternate Bold" w:hAnsi="DIN Alternate Bold"/>
        <w:color w:val="213368"/>
        <w:sz w:val="16"/>
        <w:szCs w:val="16"/>
      </w:rPr>
      <w:t xml:space="preserve"> SCIO</w:t>
    </w:r>
    <w:r w:rsidR="00FC78E7" w:rsidRPr="00B6170D">
      <w:rPr>
        <w:rFonts w:ascii="DIN Alternate Bold" w:hAnsi="DIN Alternate Bold"/>
        <w:color w:val="213368"/>
        <w:sz w:val="16"/>
        <w:szCs w:val="16"/>
      </w:rPr>
      <w:t xml:space="preserve"> is a regis</w:t>
    </w:r>
    <w:r w:rsidR="004E332E">
      <w:rPr>
        <w:rFonts w:ascii="DIN Alternate Bold" w:hAnsi="DIN Alternate Bold"/>
        <w:color w:val="213368"/>
        <w:sz w:val="16"/>
        <w:szCs w:val="16"/>
      </w:rPr>
      <w:t>tered Scottish Charity</w:t>
    </w:r>
    <w:r w:rsidR="00C318B2">
      <w:rPr>
        <w:rFonts w:ascii="DIN Alternate Bold" w:hAnsi="DIN Alternate Bold"/>
        <w:color w:val="213368"/>
        <w:sz w:val="16"/>
        <w:szCs w:val="16"/>
      </w:rPr>
      <w:t xml:space="preserve"> </w:t>
    </w:r>
    <w:r w:rsidR="004E332E">
      <w:rPr>
        <w:rFonts w:ascii="DIN Alternate Bold" w:hAnsi="DIN Alternate Bold"/>
        <w:color w:val="213368"/>
        <w:sz w:val="16"/>
        <w:szCs w:val="16"/>
      </w:rPr>
      <w:t>No</w:t>
    </w:r>
    <w:r>
      <w:rPr>
        <w:rFonts w:ascii="DIN Alternate Bold" w:hAnsi="DIN Alternate Bold"/>
        <w:color w:val="213368"/>
        <w:sz w:val="16"/>
        <w:szCs w:val="16"/>
      </w:rPr>
      <w:t>.</w:t>
    </w:r>
    <w:r w:rsidR="00FC78E7" w:rsidRPr="00B6170D">
      <w:rPr>
        <w:rFonts w:ascii="DIN Alternate Bold" w:hAnsi="DIN Alternate Bold"/>
        <w:color w:val="213368"/>
        <w:sz w:val="16"/>
        <w:szCs w:val="16"/>
      </w:rPr>
      <w:t xml:space="preserve"> SC0</w:t>
    </w:r>
    <w:r w:rsidR="00D67888">
      <w:rPr>
        <w:rFonts w:ascii="DIN Alternate Bold" w:hAnsi="DIN Alternate Bold"/>
        <w:color w:val="213368"/>
        <w:sz w:val="16"/>
        <w:szCs w:val="16"/>
      </w:rPr>
      <w:t>53058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EFF9" w14:textId="77777777" w:rsidR="00C52A9B" w:rsidRDefault="00C52A9B" w:rsidP="0073494E">
      <w:r>
        <w:separator/>
      </w:r>
    </w:p>
  </w:footnote>
  <w:footnote w:type="continuationSeparator" w:id="0">
    <w:p w14:paraId="521F81B7" w14:textId="77777777" w:rsidR="00C52A9B" w:rsidRDefault="00C52A9B" w:rsidP="0073494E">
      <w:r>
        <w:continuationSeparator/>
      </w:r>
    </w:p>
  </w:footnote>
  <w:footnote w:type="continuationNotice" w:id="1">
    <w:p w14:paraId="6669C070" w14:textId="77777777" w:rsidR="00CB42EC" w:rsidRDefault="00CB42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8640" w14:textId="515C2E70" w:rsidR="00FC78E7" w:rsidRPr="00124150" w:rsidRDefault="00905856" w:rsidP="00124150">
    <w:pPr>
      <w:pStyle w:val="Header"/>
      <w:ind w:left="3600"/>
      <w:jc w:val="right"/>
      <w:rPr>
        <w:rFonts w:ascii="DIN Alternate Bold" w:hAnsi="DIN Alternate Bold"/>
        <w:sz w:val="32"/>
        <w:szCs w:val="32"/>
      </w:rPr>
    </w:pPr>
    <w:r w:rsidRPr="00124150">
      <w:rPr>
        <w:rFonts w:ascii="DIN Alternate Bold" w:hAnsi="DIN Alternate Bold"/>
        <w:noProof/>
        <w:sz w:val="34"/>
        <w:szCs w:val="32"/>
        <w:lang w:val="en-GB" w:eastAsia="en-GB"/>
      </w:rPr>
      <w:drawing>
        <wp:anchor distT="0" distB="0" distL="114300" distR="114300" simplePos="0" relativeHeight="251658240" behindDoc="1" locked="0" layoutInCell="1" allowOverlap="1" wp14:anchorId="1401DB9C" wp14:editId="7F864438">
          <wp:simplePos x="0" y="0"/>
          <wp:positionH relativeFrom="page">
            <wp:posOffset>4181475</wp:posOffset>
          </wp:positionH>
          <wp:positionV relativeFrom="paragraph">
            <wp:posOffset>400050</wp:posOffset>
          </wp:positionV>
          <wp:extent cx="2724150" cy="946150"/>
          <wp:effectExtent l="0" t="0" r="0" b="6350"/>
          <wp:wrapTopAndBottom/>
          <wp:docPr id="2" name="Picture 2" descr="Macintosh HD:Users:ashley:Documents:ASH_DESIGNLINE:CLIENTS:SWI:MASTER LOGOS:NEW &amp; FINAL_April 2015:SWI LOGO FILES:SWI LETTERHEAD HEADER:SWI LETTERHEAD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shley:Documents:ASH_DESIGNLINE:CLIENTS:SWI:MASTER LOGOS:NEW &amp; FINAL_April 2015:SWI LOGO FILES:SWI LETTERHEAD HEADER:SWI LETTERHEAD HEAD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7404" t="39039" r="5284" b="7277"/>
                  <a:stretch/>
                </pic:blipFill>
                <pic:spPr bwMode="auto">
                  <a:xfrm>
                    <a:off x="0" y="0"/>
                    <a:ext cx="2724150" cy="94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4150" w:rsidRPr="00124150">
      <w:rPr>
        <w:rFonts w:ascii="DIN Alternate Bold" w:hAnsi="DIN Alternate Bold" w:cs="Arial"/>
        <w:color w:val="B0851E"/>
        <w:sz w:val="34"/>
        <w:szCs w:val="32"/>
      </w:rPr>
      <w:t xml:space="preserve">      </w:t>
    </w:r>
    <w:r w:rsidR="00124150">
      <w:rPr>
        <w:rFonts w:ascii="DIN Alternate Bold" w:hAnsi="DIN Alternate Bold" w:cs="Arial"/>
        <w:color w:val="B0851E"/>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362C"/>
    <w:multiLevelType w:val="hybridMultilevel"/>
    <w:tmpl w:val="0DF00380"/>
    <w:lvl w:ilvl="0" w:tplc="A4C8F7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B0C7E"/>
    <w:multiLevelType w:val="hybridMultilevel"/>
    <w:tmpl w:val="D72E8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57391A"/>
    <w:multiLevelType w:val="hybridMultilevel"/>
    <w:tmpl w:val="F67A2AA0"/>
    <w:lvl w:ilvl="0" w:tplc="BC4EA43E">
      <w:start w:val="1"/>
      <w:numFmt w:val="bullet"/>
      <w:lvlText w:val="·"/>
      <w:lvlJc w:val="left"/>
      <w:pPr>
        <w:ind w:left="720" w:hanging="360"/>
      </w:pPr>
      <w:rPr>
        <w:rFonts w:ascii="Symbol" w:hAnsi="Symbol" w:hint="default"/>
      </w:rPr>
    </w:lvl>
    <w:lvl w:ilvl="1" w:tplc="812E68BC">
      <w:start w:val="1"/>
      <w:numFmt w:val="bullet"/>
      <w:lvlText w:val="o"/>
      <w:lvlJc w:val="left"/>
      <w:pPr>
        <w:ind w:left="1440" w:hanging="360"/>
      </w:pPr>
      <w:rPr>
        <w:rFonts w:ascii="Courier New" w:hAnsi="Courier New" w:hint="default"/>
      </w:rPr>
    </w:lvl>
    <w:lvl w:ilvl="2" w:tplc="93500112">
      <w:start w:val="1"/>
      <w:numFmt w:val="bullet"/>
      <w:lvlText w:val=""/>
      <w:lvlJc w:val="left"/>
      <w:pPr>
        <w:ind w:left="2160" w:hanging="360"/>
      </w:pPr>
      <w:rPr>
        <w:rFonts w:ascii="Wingdings" w:hAnsi="Wingdings" w:hint="default"/>
      </w:rPr>
    </w:lvl>
    <w:lvl w:ilvl="3" w:tplc="78060462">
      <w:start w:val="1"/>
      <w:numFmt w:val="bullet"/>
      <w:lvlText w:val=""/>
      <w:lvlJc w:val="left"/>
      <w:pPr>
        <w:ind w:left="2880" w:hanging="360"/>
      </w:pPr>
      <w:rPr>
        <w:rFonts w:ascii="Symbol" w:hAnsi="Symbol" w:hint="default"/>
      </w:rPr>
    </w:lvl>
    <w:lvl w:ilvl="4" w:tplc="75DE2392">
      <w:start w:val="1"/>
      <w:numFmt w:val="bullet"/>
      <w:lvlText w:val="o"/>
      <w:lvlJc w:val="left"/>
      <w:pPr>
        <w:ind w:left="3600" w:hanging="360"/>
      </w:pPr>
      <w:rPr>
        <w:rFonts w:ascii="Courier New" w:hAnsi="Courier New" w:hint="default"/>
      </w:rPr>
    </w:lvl>
    <w:lvl w:ilvl="5" w:tplc="FE629C6A">
      <w:start w:val="1"/>
      <w:numFmt w:val="bullet"/>
      <w:lvlText w:val=""/>
      <w:lvlJc w:val="left"/>
      <w:pPr>
        <w:ind w:left="4320" w:hanging="360"/>
      </w:pPr>
      <w:rPr>
        <w:rFonts w:ascii="Wingdings" w:hAnsi="Wingdings" w:hint="default"/>
      </w:rPr>
    </w:lvl>
    <w:lvl w:ilvl="6" w:tplc="3BFE0B2C">
      <w:start w:val="1"/>
      <w:numFmt w:val="bullet"/>
      <w:lvlText w:val=""/>
      <w:lvlJc w:val="left"/>
      <w:pPr>
        <w:ind w:left="5040" w:hanging="360"/>
      </w:pPr>
      <w:rPr>
        <w:rFonts w:ascii="Symbol" w:hAnsi="Symbol" w:hint="default"/>
      </w:rPr>
    </w:lvl>
    <w:lvl w:ilvl="7" w:tplc="068097A4">
      <w:start w:val="1"/>
      <w:numFmt w:val="bullet"/>
      <w:lvlText w:val="o"/>
      <w:lvlJc w:val="left"/>
      <w:pPr>
        <w:ind w:left="5760" w:hanging="360"/>
      </w:pPr>
      <w:rPr>
        <w:rFonts w:ascii="Courier New" w:hAnsi="Courier New" w:hint="default"/>
      </w:rPr>
    </w:lvl>
    <w:lvl w:ilvl="8" w:tplc="EA7AD8B2">
      <w:start w:val="1"/>
      <w:numFmt w:val="bullet"/>
      <w:lvlText w:val=""/>
      <w:lvlJc w:val="left"/>
      <w:pPr>
        <w:ind w:left="6480" w:hanging="360"/>
      </w:pPr>
      <w:rPr>
        <w:rFonts w:ascii="Wingdings" w:hAnsi="Wingdings" w:hint="default"/>
      </w:rPr>
    </w:lvl>
  </w:abstractNum>
  <w:abstractNum w:abstractNumId="3" w15:restartNumberingAfterBreak="0">
    <w:nsid w:val="1D43544B"/>
    <w:multiLevelType w:val="hybridMultilevel"/>
    <w:tmpl w:val="43E88170"/>
    <w:lvl w:ilvl="0" w:tplc="046E5432">
      <w:start w:val="1"/>
      <w:numFmt w:val="bullet"/>
      <w:lvlText w:val="·"/>
      <w:lvlJc w:val="left"/>
      <w:pPr>
        <w:ind w:left="720" w:hanging="360"/>
      </w:pPr>
      <w:rPr>
        <w:rFonts w:ascii="Symbol" w:hAnsi="Symbol" w:hint="default"/>
      </w:rPr>
    </w:lvl>
    <w:lvl w:ilvl="1" w:tplc="8A8806FC">
      <w:start w:val="1"/>
      <w:numFmt w:val="bullet"/>
      <w:lvlText w:val="o"/>
      <w:lvlJc w:val="left"/>
      <w:pPr>
        <w:ind w:left="1440" w:hanging="360"/>
      </w:pPr>
      <w:rPr>
        <w:rFonts w:ascii="Courier New" w:hAnsi="Courier New" w:hint="default"/>
      </w:rPr>
    </w:lvl>
    <w:lvl w:ilvl="2" w:tplc="2FA4F87C">
      <w:start w:val="1"/>
      <w:numFmt w:val="bullet"/>
      <w:lvlText w:val=""/>
      <w:lvlJc w:val="left"/>
      <w:pPr>
        <w:ind w:left="2160" w:hanging="360"/>
      </w:pPr>
      <w:rPr>
        <w:rFonts w:ascii="Wingdings" w:hAnsi="Wingdings" w:hint="default"/>
      </w:rPr>
    </w:lvl>
    <w:lvl w:ilvl="3" w:tplc="334070A0">
      <w:start w:val="1"/>
      <w:numFmt w:val="bullet"/>
      <w:lvlText w:val=""/>
      <w:lvlJc w:val="left"/>
      <w:pPr>
        <w:ind w:left="2880" w:hanging="360"/>
      </w:pPr>
      <w:rPr>
        <w:rFonts w:ascii="Symbol" w:hAnsi="Symbol" w:hint="default"/>
      </w:rPr>
    </w:lvl>
    <w:lvl w:ilvl="4" w:tplc="21368616">
      <w:start w:val="1"/>
      <w:numFmt w:val="bullet"/>
      <w:lvlText w:val="o"/>
      <w:lvlJc w:val="left"/>
      <w:pPr>
        <w:ind w:left="3600" w:hanging="360"/>
      </w:pPr>
      <w:rPr>
        <w:rFonts w:ascii="Courier New" w:hAnsi="Courier New" w:hint="default"/>
      </w:rPr>
    </w:lvl>
    <w:lvl w:ilvl="5" w:tplc="826E1FA2">
      <w:start w:val="1"/>
      <w:numFmt w:val="bullet"/>
      <w:lvlText w:val=""/>
      <w:lvlJc w:val="left"/>
      <w:pPr>
        <w:ind w:left="4320" w:hanging="360"/>
      </w:pPr>
      <w:rPr>
        <w:rFonts w:ascii="Wingdings" w:hAnsi="Wingdings" w:hint="default"/>
      </w:rPr>
    </w:lvl>
    <w:lvl w:ilvl="6" w:tplc="EB2487CE">
      <w:start w:val="1"/>
      <w:numFmt w:val="bullet"/>
      <w:lvlText w:val=""/>
      <w:lvlJc w:val="left"/>
      <w:pPr>
        <w:ind w:left="5040" w:hanging="360"/>
      </w:pPr>
      <w:rPr>
        <w:rFonts w:ascii="Symbol" w:hAnsi="Symbol" w:hint="default"/>
      </w:rPr>
    </w:lvl>
    <w:lvl w:ilvl="7" w:tplc="7FD0C6E2">
      <w:start w:val="1"/>
      <w:numFmt w:val="bullet"/>
      <w:lvlText w:val="o"/>
      <w:lvlJc w:val="left"/>
      <w:pPr>
        <w:ind w:left="5760" w:hanging="360"/>
      </w:pPr>
      <w:rPr>
        <w:rFonts w:ascii="Courier New" w:hAnsi="Courier New" w:hint="default"/>
      </w:rPr>
    </w:lvl>
    <w:lvl w:ilvl="8" w:tplc="721ACD38">
      <w:start w:val="1"/>
      <w:numFmt w:val="bullet"/>
      <w:lvlText w:val=""/>
      <w:lvlJc w:val="left"/>
      <w:pPr>
        <w:ind w:left="6480" w:hanging="360"/>
      </w:pPr>
      <w:rPr>
        <w:rFonts w:ascii="Wingdings" w:hAnsi="Wingdings" w:hint="default"/>
      </w:rPr>
    </w:lvl>
  </w:abstractNum>
  <w:abstractNum w:abstractNumId="4" w15:restartNumberingAfterBreak="0">
    <w:nsid w:val="2B888601"/>
    <w:multiLevelType w:val="hybridMultilevel"/>
    <w:tmpl w:val="1EB8BB12"/>
    <w:lvl w:ilvl="0" w:tplc="245EA4AE">
      <w:start w:val="1"/>
      <w:numFmt w:val="decimal"/>
      <w:lvlText w:val="•"/>
      <w:lvlJc w:val="left"/>
      <w:pPr>
        <w:ind w:left="720" w:hanging="360"/>
      </w:pPr>
    </w:lvl>
    <w:lvl w:ilvl="1" w:tplc="4C6E7DA4">
      <w:start w:val="1"/>
      <w:numFmt w:val="lowerLetter"/>
      <w:lvlText w:val="%2."/>
      <w:lvlJc w:val="left"/>
      <w:pPr>
        <w:ind w:left="1440" w:hanging="360"/>
      </w:pPr>
    </w:lvl>
    <w:lvl w:ilvl="2" w:tplc="72D26D6C">
      <w:start w:val="1"/>
      <w:numFmt w:val="lowerRoman"/>
      <w:lvlText w:val="%3."/>
      <w:lvlJc w:val="right"/>
      <w:pPr>
        <w:ind w:left="2160" w:hanging="180"/>
      </w:pPr>
    </w:lvl>
    <w:lvl w:ilvl="3" w:tplc="56D2309C">
      <w:start w:val="1"/>
      <w:numFmt w:val="decimal"/>
      <w:lvlText w:val="%4."/>
      <w:lvlJc w:val="left"/>
      <w:pPr>
        <w:ind w:left="2880" w:hanging="360"/>
      </w:pPr>
    </w:lvl>
    <w:lvl w:ilvl="4" w:tplc="59A473A4">
      <w:start w:val="1"/>
      <w:numFmt w:val="lowerLetter"/>
      <w:lvlText w:val="%5."/>
      <w:lvlJc w:val="left"/>
      <w:pPr>
        <w:ind w:left="3600" w:hanging="360"/>
      </w:pPr>
    </w:lvl>
    <w:lvl w:ilvl="5" w:tplc="FF7841BE">
      <w:start w:val="1"/>
      <w:numFmt w:val="lowerRoman"/>
      <w:lvlText w:val="%6."/>
      <w:lvlJc w:val="right"/>
      <w:pPr>
        <w:ind w:left="4320" w:hanging="180"/>
      </w:pPr>
    </w:lvl>
    <w:lvl w:ilvl="6" w:tplc="94A27D82">
      <w:start w:val="1"/>
      <w:numFmt w:val="decimal"/>
      <w:lvlText w:val="%7."/>
      <w:lvlJc w:val="left"/>
      <w:pPr>
        <w:ind w:left="5040" w:hanging="360"/>
      </w:pPr>
    </w:lvl>
    <w:lvl w:ilvl="7" w:tplc="69F685B2">
      <w:start w:val="1"/>
      <w:numFmt w:val="lowerLetter"/>
      <w:lvlText w:val="%8."/>
      <w:lvlJc w:val="left"/>
      <w:pPr>
        <w:ind w:left="5760" w:hanging="360"/>
      </w:pPr>
    </w:lvl>
    <w:lvl w:ilvl="8" w:tplc="97E6D706">
      <w:start w:val="1"/>
      <w:numFmt w:val="lowerRoman"/>
      <w:lvlText w:val="%9."/>
      <w:lvlJc w:val="right"/>
      <w:pPr>
        <w:ind w:left="6480" w:hanging="180"/>
      </w:pPr>
    </w:lvl>
  </w:abstractNum>
  <w:abstractNum w:abstractNumId="5" w15:restartNumberingAfterBreak="0">
    <w:nsid w:val="384C7746"/>
    <w:multiLevelType w:val="hybridMultilevel"/>
    <w:tmpl w:val="B49083DE"/>
    <w:lvl w:ilvl="0" w:tplc="3B28F58C">
      <w:numFmt w:val="bullet"/>
      <w:lvlText w:val="-"/>
      <w:lvlJc w:val="left"/>
      <w:pPr>
        <w:ind w:left="720" w:hanging="360"/>
      </w:pPr>
      <w:rPr>
        <w:rFonts w:ascii="Cambria" w:eastAsiaTheme="minorEastAsia"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41732"/>
    <w:multiLevelType w:val="hybridMultilevel"/>
    <w:tmpl w:val="2E88A12A"/>
    <w:lvl w:ilvl="0" w:tplc="77F0AEDE">
      <w:start w:val="1"/>
      <w:numFmt w:val="decimal"/>
      <w:lvlText w:val="•"/>
      <w:lvlJc w:val="left"/>
      <w:pPr>
        <w:ind w:left="720" w:hanging="360"/>
      </w:pPr>
    </w:lvl>
    <w:lvl w:ilvl="1" w:tplc="E74AAA9C">
      <w:start w:val="1"/>
      <w:numFmt w:val="lowerLetter"/>
      <w:lvlText w:val="%2."/>
      <w:lvlJc w:val="left"/>
      <w:pPr>
        <w:ind w:left="1440" w:hanging="360"/>
      </w:pPr>
    </w:lvl>
    <w:lvl w:ilvl="2" w:tplc="B79685E2">
      <w:start w:val="1"/>
      <w:numFmt w:val="lowerRoman"/>
      <w:lvlText w:val="%3."/>
      <w:lvlJc w:val="right"/>
      <w:pPr>
        <w:ind w:left="2160" w:hanging="180"/>
      </w:pPr>
    </w:lvl>
    <w:lvl w:ilvl="3" w:tplc="AA70288C">
      <w:start w:val="1"/>
      <w:numFmt w:val="decimal"/>
      <w:lvlText w:val="%4."/>
      <w:lvlJc w:val="left"/>
      <w:pPr>
        <w:ind w:left="2880" w:hanging="360"/>
      </w:pPr>
    </w:lvl>
    <w:lvl w:ilvl="4" w:tplc="CCC42BEE">
      <w:start w:val="1"/>
      <w:numFmt w:val="lowerLetter"/>
      <w:lvlText w:val="%5."/>
      <w:lvlJc w:val="left"/>
      <w:pPr>
        <w:ind w:left="3600" w:hanging="360"/>
      </w:pPr>
    </w:lvl>
    <w:lvl w:ilvl="5" w:tplc="C8EA317C">
      <w:start w:val="1"/>
      <w:numFmt w:val="lowerRoman"/>
      <w:lvlText w:val="%6."/>
      <w:lvlJc w:val="right"/>
      <w:pPr>
        <w:ind w:left="4320" w:hanging="180"/>
      </w:pPr>
    </w:lvl>
    <w:lvl w:ilvl="6" w:tplc="E4D4520A">
      <w:start w:val="1"/>
      <w:numFmt w:val="decimal"/>
      <w:lvlText w:val="%7."/>
      <w:lvlJc w:val="left"/>
      <w:pPr>
        <w:ind w:left="5040" w:hanging="360"/>
      </w:pPr>
    </w:lvl>
    <w:lvl w:ilvl="7" w:tplc="CE424F64">
      <w:start w:val="1"/>
      <w:numFmt w:val="lowerLetter"/>
      <w:lvlText w:val="%8."/>
      <w:lvlJc w:val="left"/>
      <w:pPr>
        <w:ind w:left="5760" w:hanging="360"/>
      </w:pPr>
    </w:lvl>
    <w:lvl w:ilvl="8" w:tplc="315C1090">
      <w:start w:val="1"/>
      <w:numFmt w:val="lowerRoman"/>
      <w:lvlText w:val="%9."/>
      <w:lvlJc w:val="right"/>
      <w:pPr>
        <w:ind w:left="6480" w:hanging="180"/>
      </w:pPr>
    </w:lvl>
  </w:abstractNum>
  <w:abstractNum w:abstractNumId="7" w15:restartNumberingAfterBreak="0">
    <w:nsid w:val="4D5836E0"/>
    <w:multiLevelType w:val="hybridMultilevel"/>
    <w:tmpl w:val="2B2EEFF0"/>
    <w:lvl w:ilvl="0" w:tplc="7254818E">
      <w:start w:val="1"/>
      <w:numFmt w:val="bullet"/>
      <w:lvlText w:val=""/>
      <w:lvlJc w:val="left"/>
      <w:pPr>
        <w:ind w:left="720" w:hanging="360"/>
      </w:pPr>
      <w:rPr>
        <w:rFonts w:ascii="Symbol" w:hAnsi="Symbol" w:hint="default"/>
      </w:rPr>
    </w:lvl>
    <w:lvl w:ilvl="1" w:tplc="C03C33AE">
      <w:start w:val="1"/>
      <w:numFmt w:val="bullet"/>
      <w:lvlText w:val="o"/>
      <w:lvlJc w:val="left"/>
      <w:pPr>
        <w:ind w:left="1440" w:hanging="360"/>
      </w:pPr>
      <w:rPr>
        <w:rFonts w:ascii="Courier New" w:hAnsi="Courier New" w:hint="default"/>
      </w:rPr>
    </w:lvl>
    <w:lvl w:ilvl="2" w:tplc="FBB87380">
      <w:start w:val="1"/>
      <w:numFmt w:val="bullet"/>
      <w:lvlText w:val=""/>
      <w:lvlJc w:val="left"/>
      <w:pPr>
        <w:ind w:left="2160" w:hanging="360"/>
      </w:pPr>
      <w:rPr>
        <w:rFonts w:ascii="Wingdings" w:hAnsi="Wingdings" w:hint="default"/>
      </w:rPr>
    </w:lvl>
    <w:lvl w:ilvl="3" w:tplc="6B262BFE">
      <w:start w:val="1"/>
      <w:numFmt w:val="bullet"/>
      <w:lvlText w:val=""/>
      <w:lvlJc w:val="left"/>
      <w:pPr>
        <w:ind w:left="2880" w:hanging="360"/>
      </w:pPr>
      <w:rPr>
        <w:rFonts w:ascii="Symbol" w:hAnsi="Symbol" w:hint="default"/>
      </w:rPr>
    </w:lvl>
    <w:lvl w:ilvl="4" w:tplc="FFAE4BA4">
      <w:start w:val="1"/>
      <w:numFmt w:val="bullet"/>
      <w:lvlText w:val="o"/>
      <w:lvlJc w:val="left"/>
      <w:pPr>
        <w:ind w:left="3600" w:hanging="360"/>
      </w:pPr>
      <w:rPr>
        <w:rFonts w:ascii="Courier New" w:hAnsi="Courier New" w:hint="default"/>
      </w:rPr>
    </w:lvl>
    <w:lvl w:ilvl="5" w:tplc="58A06910">
      <w:start w:val="1"/>
      <w:numFmt w:val="bullet"/>
      <w:lvlText w:val=""/>
      <w:lvlJc w:val="left"/>
      <w:pPr>
        <w:ind w:left="4320" w:hanging="360"/>
      </w:pPr>
      <w:rPr>
        <w:rFonts w:ascii="Wingdings" w:hAnsi="Wingdings" w:hint="default"/>
      </w:rPr>
    </w:lvl>
    <w:lvl w:ilvl="6" w:tplc="EAA8EC6C">
      <w:start w:val="1"/>
      <w:numFmt w:val="bullet"/>
      <w:lvlText w:val=""/>
      <w:lvlJc w:val="left"/>
      <w:pPr>
        <w:ind w:left="5040" w:hanging="360"/>
      </w:pPr>
      <w:rPr>
        <w:rFonts w:ascii="Symbol" w:hAnsi="Symbol" w:hint="default"/>
      </w:rPr>
    </w:lvl>
    <w:lvl w:ilvl="7" w:tplc="AD728654">
      <w:start w:val="1"/>
      <w:numFmt w:val="bullet"/>
      <w:lvlText w:val="o"/>
      <w:lvlJc w:val="left"/>
      <w:pPr>
        <w:ind w:left="5760" w:hanging="360"/>
      </w:pPr>
      <w:rPr>
        <w:rFonts w:ascii="Courier New" w:hAnsi="Courier New" w:hint="default"/>
      </w:rPr>
    </w:lvl>
    <w:lvl w:ilvl="8" w:tplc="E6FE3178">
      <w:start w:val="1"/>
      <w:numFmt w:val="bullet"/>
      <w:lvlText w:val=""/>
      <w:lvlJc w:val="left"/>
      <w:pPr>
        <w:ind w:left="6480" w:hanging="360"/>
      </w:pPr>
      <w:rPr>
        <w:rFonts w:ascii="Wingdings" w:hAnsi="Wingdings" w:hint="default"/>
      </w:rPr>
    </w:lvl>
  </w:abstractNum>
  <w:abstractNum w:abstractNumId="8" w15:restartNumberingAfterBreak="0">
    <w:nsid w:val="5066B140"/>
    <w:multiLevelType w:val="hybridMultilevel"/>
    <w:tmpl w:val="D192614C"/>
    <w:lvl w:ilvl="0" w:tplc="1BCA60CA">
      <w:start w:val="1"/>
      <w:numFmt w:val="bullet"/>
      <w:lvlText w:val=""/>
      <w:lvlJc w:val="left"/>
      <w:pPr>
        <w:ind w:left="720" w:hanging="360"/>
      </w:pPr>
      <w:rPr>
        <w:rFonts w:ascii="Symbol" w:hAnsi="Symbol" w:hint="default"/>
      </w:rPr>
    </w:lvl>
    <w:lvl w:ilvl="1" w:tplc="80BAD3AE">
      <w:start w:val="1"/>
      <w:numFmt w:val="bullet"/>
      <w:lvlText w:val="o"/>
      <w:lvlJc w:val="left"/>
      <w:pPr>
        <w:ind w:left="1440" w:hanging="360"/>
      </w:pPr>
      <w:rPr>
        <w:rFonts w:ascii="Courier New" w:hAnsi="Courier New" w:hint="default"/>
      </w:rPr>
    </w:lvl>
    <w:lvl w:ilvl="2" w:tplc="78583D96">
      <w:start w:val="1"/>
      <w:numFmt w:val="bullet"/>
      <w:lvlText w:val=""/>
      <w:lvlJc w:val="left"/>
      <w:pPr>
        <w:ind w:left="2160" w:hanging="360"/>
      </w:pPr>
      <w:rPr>
        <w:rFonts w:ascii="Wingdings" w:hAnsi="Wingdings" w:hint="default"/>
      </w:rPr>
    </w:lvl>
    <w:lvl w:ilvl="3" w:tplc="EEF6D944">
      <w:start w:val="1"/>
      <w:numFmt w:val="bullet"/>
      <w:lvlText w:val=""/>
      <w:lvlJc w:val="left"/>
      <w:pPr>
        <w:ind w:left="2880" w:hanging="360"/>
      </w:pPr>
      <w:rPr>
        <w:rFonts w:ascii="Symbol" w:hAnsi="Symbol" w:hint="default"/>
      </w:rPr>
    </w:lvl>
    <w:lvl w:ilvl="4" w:tplc="8FD8F376">
      <w:start w:val="1"/>
      <w:numFmt w:val="bullet"/>
      <w:lvlText w:val="o"/>
      <w:lvlJc w:val="left"/>
      <w:pPr>
        <w:ind w:left="3600" w:hanging="360"/>
      </w:pPr>
      <w:rPr>
        <w:rFonts w:ascii="Courier New" w:hAnsi="Courier New" w:hint="default"/>
      </w:rPr>
    </w:lvl>
    <w:lvl w:ilvl="5" w:tplc="8488BB78">
      <w:start w:val="1"/>
      <w:numFmt w:val="bullet"/>
      <w:lvlText w:val=""/>
      <w:lvlJc w:val="left"/>
      <w:pPr>
        <w:ind w:left="4320" w:hanging="360"/>
      </w:pPr>
      <w:rPr>
        <w:rFonts w:ascii="Wingdings" w:hAnsi="Wingdings" w:hint="default"/>
      </w:rPr>
    </w:lvl>
    <w:lvl w:ilvl="6" w:tplc="82A0B8D2">
      <w:start w:val="1"/>
      <w:numFmt w:val="bullet"/>
      <w:lvlText w:val=""/>
      <w:lvlJc w:val="left"/>
      <w:pPr>
        <w:ind w:left="5040" w:hanging="360"/>
      </w:pPr>
      <w:rPr>
        <w:rFonts w:ascii="Symbol" w:hAnsi="Symbol" w:hint="default"/>
      </w:rPr>
    </w:lvl>
    <w:lvl w:ilvl="7" w:tplc="028E6266">
      <w:start w:val="1"/>
      <w:numFmt w:val="bullet"/>
      <w:lvlText w:val="o"/>
      <w:lvlJc w:val="left"/>
      <w:pPr>
        <w:ind w:left="5760" w:hanging="360"/>
      </w:pPr>
      <w:rPr>
        <w:rFonts w:ascii="Courier New" w:hAnsi="Courier New" w:hint="default"/>
      </w:rPr>
    </w:lvl>
    <w:lvl w:ilvl="8" w:tplc="7B9CAFC4">
      <w:start w:val="1"/>
      <w:numFmt w:val="bullet"/>
      <w:lvlText w:val=""/>
      <w:lvlJc w:val="left"/>
      <w:pPr>
        <w:ind w:left="6480" w:hanging="360"/>
      </w:pPr>
      <w:rPr>
        <w:rFonts w:ascii="Wingdings" w:hAnsi="Wingdings" w:hint="default"/>
      </w:rPr>
    </w:lvl>
  </w:abstractNum>
  <w:abstractNum w:abstractNumId="9" w15:restartNumberingAfterBreak="0">
    <w:nsid w:val="59485E45"/>
    <w:multiLevelType w:val="hybridMultilevel"/>
    <w:tmpl w:val="26F031B4"/>
    <w:lvl w:ilvl="0" w:tplc="36FCAD48">
      <w:numFmt w:val="bullet"/>
      <w:lvlText w:val="•"/>
      <w:lvlJc w:val="left"/>
      <w:pPr>
        <w:ind w:left="768" w:hanging="408"/>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C50DDF0"/>
    <w:multiLevelType w:val="hybridMultilevel"/>
    <w:tmpl w:val="DD627A22"/>
    <w:lvl w:ilvl="0" w:tplc="D30045E4">
      <w:start w:val="1"/>
      <w:numFmt w:val="bullet"/>
      <w:lvlText w:val="·"/>
      <w:lvlJc w:val="left"/>
      <w:pPr>
        <w:ind w:left="720" w:hanging="360"/>
      </w:pPr>
      <w:rPr>
        <w:rFonts w:ascii="Symbol" w:hAnsi="Symbol" w:hint="default"/>
      </w:rPr>
    </w:lvl>
    <w:lvl w:ilvl="1" w:tplc="9D566E00">
      <w:start w:val="1"/>
      <w:numFmt w:val="bullet"/>
      <w:lvlText w:val="o"/>
      <w:lvlJc w:val="left"/>
      <w:pPr>
        <w:ind w:left="1440" w:hanging="360"/>
      </w:pPr>
      <w:rPr>
        <w:rFonts w:ascii="Courier New" w:hAnsi="Courier New" w:hint="default"/>
      </w:rPr>
    </w:lvl>
    <w:lvl w:ilvl="2" w:tplc="54D4CE5C">
      <w:start w:val="1"/>
      <w:numFmt w:val="bullet"/>
      <w:lvlText w:val=""/>
      <w:lvlJc w:val="left"/>
      <w:pPr>
        <w:ind w:left="2160" w:hanging="360"/>
      </w:pPr>
      <w:rPr>
        <w:rFonts w:ascii="Wingdings" w:hAnsi="Wingdings" w:hint="default"/>
      </w:rPr>
    </w:lvl>
    <w:lvl w:ilvl="3" w:tplc="32DC743A">
      <w:start w:val="1"/>
      <w:numFmt w:val="bullet"/>
      <w:lvlText w:val=""/>
      <w:lvlJc w:val="left"/>
      <w:pPr>
        <w:ind w:left="2880" w:hanging="360"/>
      </w:pPr>
      <w:rPr>
        <w:rFonts w:ascii="Symbol" w:hAnsi="Symbol" w:hint="default"/>
      </w:rPr>
    </w:lvl>
    <w:lvl w:ilvl="4" w:tplc="6C0208F6">
      <w:start w:val="1"/>
      <w:numFmt w:val="bullet"/>
      <w:lvlText w:val="o"/>
      <w:lvlJc w:val="left"/>
      <w:pPr>
        <w:ind w:left="3600" w:hanging="360"/>
      </w:pPr>
      <w:rPr>
        <w:rFonts w:ascii="Courier New" w:hAnsi="Courier New" w:hint="default"/>
      </w:rPr>
    </w:lvl>
    <w:lvl w:ilvl="5" w:tplc="33B87686">
      <w:start w:val="1"/>
      <w:numFmt w:val="bullet"/>
      <w:lvlText w:val=""/>
      <w:lvlJc w:val="left"/>
      <w:pPr>
        <w:ind w:left="4320" w:hanging="360"/>
      </w:pPr>
      <w:rPr>
        <w:rFonts w:ascii="Wingdings" w:hAnsi="Wingdings" w:hint="default"/>
      </w:rPr>
    </w:lvl>
    <w:lvl w:ilvl="6" w:tplc="685ACEA2">
      <w:start w:val="1"/>
      <w:numFmt w:val="bullet"/>
      <w:lvlText w:val=""/>
      <w:lvlJc w:val="left"/>
      <w:pPr>
        <w:ind w:left="5040" w:hanging="360"/>
      </w:pPr>
      <w:rPr>
        <w:rFonts w:ascii="Symbol" w:hAnsi="Symbol" w:hint="default"/>
      </w:rPr>
    </w:lvl>
    <w:lvl w:ilvl="7" w:tplc="B6E87EB0">
      <w:start w:val="1"/>
      <w:numFmt w:val="bullet"/>
      <w:lvlText w:val="o"/>
      <w:lvlJc w:val="left"/>
      <w:pPr>
        <w:ind w:left="5760" w:hanging="360"/>
      </w:pPr>
      <w:rPr>
        <w:rFonts w:ascii="Courier New" w:hAnsi="Courier New" w:hint="default"/>
      </w:rPr>
    </w:lvl>
    <w:lvl w:ilvl="8" w:tplc="9000CBEE">
      <w:start w:val="1"/>
      <w:numFmt w:val="bullet"/>
      <w:lvlText w:val=""/>
      <w:lvlJc w:val="left"/>
      <w:pPr>
        <w:ind w:left="6480" w:hanging="360"/>
      </w:pPr>
      <w:rPr>
        <w:rFonts w:ascii="Wingdings" w:hAnsi="Wingdings" w:hint="default"/>
      </w:rPr>
    </w:lvl>
  </w:abstractNum>
  <w:abstractNum w:abstractNumId="11" w15:restartNumberingAfterBreak="0">
    <w:nsid w:val="6068155E"/>
    <w:multiLevelType w:val="hybridMultilevel"/>
    <w:tmpl w:val="952C5E80"/>
    <w:lvl w:ilvl="0" w:tplc="DA56C9EA">
      <w:start w:val="1"/>
      <w:numFmt w:val="decimal"/>
      <w:lvlText w:val="•"/>
      <w:lvlJc w:val="left"/>
      <w:pPr>
        <w:ind w:left="720" w:hanging="360"/>
      </w:pPr>
    </w:lvl>
    <w:lvl w:ilvl="1" w:tplc="A2FAC4F8">
      <w:start w:val="1"/>
      <w:numFmt w:val="lowerLetter"/>
      <w:lvlText w:val="%2."/>
      <w:lvlJc w:val="left"/>
      <w:pPr>
        <w:ind w:left="1440" w:hanging="360"/>
      </w:pPr>
    </w:lvl>
    <w:lvl w:ilvl="2" w:tplc="FDAEA628">
      <w:start w:val="1"/>
      <w:numFmt w:val="lowerRoman"/>
      <w:lvlText w:val="%3."/>
      <w:lvlJc w:val="right"/>
      <w:pPr>
        <w:ind w:left="2160" w:hanging="180"/>
      </w:pPr>
    </w:lvl>
    <w:lvl w:ilvl="3" w:tplc="C53ABF9A">
      <w:start w:val="1"/>
      <w:numFmt w:val="decimal"/>
      <w:lvlText w:val="%4."/>
      <w:lvlJc w:val="left"/>
      <w:pPr>
        <w:ind w:left="2880" w:hanging="360"/>
      </w:pPr>
    </w:lvl>
    <w:lvl w:ilvl="4" w:tplc="2978499C">
      <w:start w:val="1"/>
      <w:numFmt w:val="lowerLetter"/>
      <w:lvlText w:val="%5."/>
      <w:lvlJc w:val="left"/>
      <w:pPr>
        <w:ind w:left="3600" w:hanging="360"/>
      </w:pPr>
    </w:lvl>
    <w:lvl w:ilvl="5" w:tplc="69B834C0">
      <w:start w:val="1"/>
      <w:numFmt w:val="lowerRoman"/>
      <w:lvlText w:val="%6."/>
      <w:lvlJc w:val="right"/>
      <w:pPr>
        <w:ind w:left="4320" w:hanging="180"/>
      </w:pPr>
    </w:lvl>
    <w:lvl w:ilvl="6" w:tplc="F4285242">
      <w:start w:val="1"/>
      <w:numFmt w:val="decimal"/>
      <w:lvlText w:val="%7."/>
      <w:lvlJc w:val="left"/>
      <w:pPr>
        <w:ind w:left="5040" w:hanging="360"/>
      </w:pPr>
    </w:lvl>
    <w:lvl w:ilvl="7" w:tplc="451E1378">
      <w:start w:val="1"/>
      <w:numFmt w:val="lowerLetter"/>
      <w:lvlText w:val="%8."/>
      <w:lvlJc w:val="left"/>
      <w:pPr>
        <w:ind w:left="5760" w:hanging="360"/>
      </w:pPr>
    </w:lvl>
    <w:lvl w:ilvl="8" w:tplc="2E5AA4B6">
      <w:start w:val="1"/>
      <w:numFmt w:val="lowerRoman"/>
      <w:lvlText w:val="%9."/>
      <w:lvlJc w:val="right"/>
      <w:pPr>
        <w:ind w:left="6480" w:hanging="180"/>
      </w:pPr>
    </w:lvl>
  </w:abstractNum>
  <w:abstractNum w:abstractNumId="12" w15:restartNumberingAfterBreak="0">
    <w:nsid w:val="640F6966"/>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65144D29"/>
    <w:multiLevelType w:val="hybridMultilevel"/>
    <w:tmpl w:val="95C09366"/>
    <w:lvl w:ilvl="0" w:tplc="427E5782">
      <w:start w:val="1"/>
      <w:numFmt w:val="decimal"/>
      <w:lvlText w:val="•"/>
      <w:lvlJc w:val="left"/>
      <w:pPr>
        <w:ind w:left="720" w:hanging="360"/>
      </w:pPr>
    </w:lvl>
    <w:lvl w:ilvl="1" w:tplc="ACD02C00">
      <w:start w:val="1"/>
      <w:numFmt w:val="lowerLetter"/>
      <w:lvlText w:val="%2."/>
      <w:lvlJc w:val="left"/>
      <w:pPr>
        <w:ind w:left="1440" w:hanging="360"/>
      </w:pPr>
    </w:lvl>
    <w:lvl w:ilvl="2" w:tplc="49C44C34">
      <w:start w:val="1"/>
      <w:numFmt w:val="lowerRoman"/>
      <w:lvlText w:val="%3."/>
      <w:lvlJc w:val="right"/>
      <w:pPr>
        <w:ind w:left="2160" w:hanging="180"/>
      </w:pPr>
    </w:lvl>
    <w:lvl w:ilvl="3" w:tplc="D2BAC700">
      <w:start w:val="1"/>
      <w:numFmt w:val="decimal"/>
      <w:lvlText w:val="%4."/>
      <w:lvlJc w:val="left"/>
      <w:pPr>
        <w:ind w:left="2880" w:hanging="360"/>
      </w:pPr>
    </w:lvl>
    <w:lvl w:ilvl="4" w:tplc="C592294A">
      <w:start w:val="1"/>
      <w:numFmt w:val="lowerLetter"/>
      <w:lvlText w:val="%5."/>
      <w:lvlJc w:val="left"/>
      <w:pPr>
        <w:ind w:left="3600" w:hanging="360"/>
      </w:pPr>
    </w:lvl>
    <w:lvl w:ilvl="5" w:tplc="720242AC">
      <w:start w:val="1"/>
      <w:numFmt w:val="lowerRoman"/>
      <w:lvlText w:val="%6."/>
      <w:lvlJc w:val="right"/>
      <w:pPr>
        <w:ind w:left="4320" w:hanging="180"/>
      </w:pPr>
    </w:lvl>
    <w:lvl w:ilvl="6" w:tplc="28768A10">
      <w:start w:val="1"/>
      <w:numFmt w:val="decimal"/>
      <w:lvlText w:val="%7."/>
      <w:lvlJc w:val="left"/>
      <w:pPr>
        <w:ind w:left="5040" w:hanging="360"/>
      </w:pPr>
    </w:lvl>
    <w:lvl w:ilvl="7" w:tplc="2D7AF3EC">
      <w:start w:val="1"/>
      <w:numFmt w:val="lowerLetter"/>
      <w:lvlText w:val="%8."/>
      <w:lvlJc w:val="left"/>
      <w:pPr>
        <w:ind w:left="5760" w:hanging="360"/>
      </w:pPr>
    </w:lvl>
    <w:lvl w:ilvl="8" w:tplc="61BE275C">
      <w:start w:val="1"/>
      <w:numFmt w:val="lowerRoman"/>
      <w:lvlText w:val="%9."/>
      <w:lvlJc w:val="right"/>
      <w:pPr>
        <w:ind w:left="6480" w:hanging="180"/>
      </w:pPr>
    </w:lvl>
  </w:abstractNum>
  <w:abstractNum w:abstractNumId="14" w15:restartNumberingAfterBreak="0">
    <w:nsid w:val="6547C33E"/>
    <w:multiLevelType w:val="hybridMultilevel"/>
    <w:tmpl w:val="D166F132"/>
    <w:lvl w:ilvl="0" w:tplc="A08CC3A8">
      <w:start w:val="1"/>
      <w:numFmt w:val="bullet"/>
      <w:lvlText w:val=""/>
      <w:lvlJc w:val="left"/>
      <w:pPr>
        <w:ind w:left="720" w:hanging="360"/>
      </w:pPr>
      <w:rPr>
        <w:rFonts w:ascii="Symbol" w:hAnsi="Symbol" w:hint="default"/>
      </w:rPr>
    </w:lvl>
    <w:lvl w:ilvl="1" w:tplc="A704E04A">
      <w:start w:val="1"/>
      <w:numFmt w:val="bullet"/>
      <w:lvlText w:val="o"/>
      <w:lvlJc w:val="left"/>
      <w:pPr>
        <w:ind w:left="1440" w:hanging="360"/>
      </w:pPr>
      <w:rPr>
        <w:rFonts w:ascii="Courier New" w:hAnsi="Courier New" w:hint="default"/>
      </w:rPr>
    </w:lvl>
    <w:lvl w:ilvl="2" w:tplc="0D12DE44">
      <w:start w:val="1"/>
      <w:numFmt w:val="bullet"/>
      <w:lvlText w:val=""/>
      <w:lvlJc w:val="left"/>
      <w:pPr>
        <w:ind w:left="2160" w:hanging="360"/>
      </w:pPr>
      <w:rPr>
        <w:rFonts w:ascii="Wingdings" w:hAnsi="Wingdings" w:hint="default"/>
      </w:rPr>
    </w:lvl>
    <w:lvl w:ilvl="3" w:tplc="61C66A0A">
      <w:start w:val="1"/>
      <w:numFmt w:val="bullet"/>
      <w:lvlText w:val=""/>
      <w:lvlJc w:val="left"/>
      <w:pPr>
        <w:ind w:left="2880" w:hanging="360"/>
      </w:pPr>
      <w:rPr>
        <w:rFonts w:ascii="Symbol" w:hAnsi="Symbol" w:hint="default"/>
      </w:rPr>
    </w:lvl>
    <w:lvl w:ilvl="4" w:tplc="67C2ED38">
      <w:start w:val="1"/>
      <w:numFmt w:val="bullet"/>
      <w:lvlText w:val="o"/>
      <w:lvlJc w:val="left"/>
      <w:pPr>
        <w:ind w:left="3600" w:hanging="360"/>
      </w:pPr>
      <w:rPr>
        <w:rFonts w:ascii="Courier New" w:hAnsi="Courier New" w:hint="default"/>
      </w:rPr>
    </w:lvl>
    <w:lvl w:ilvl="5" w:tplc="398ABBF8">
      <w:start w:val="1"/>
      <w:numFmt w:val="bullet"/>
      <w:lvlText w:val=""/>
      <w:lvlJc w:val="left"/>
      <w:pPr>
        <w:ind w:left="4320" w:hanging="360"/>
      </w:pPr>
      <w:rPr>
        <w:rFonts w:ascii="Wingdings" w:hAnsi="Wingdings" w:hint="default"/>
      </w:rPr>
    </w:lvl>
    <w:lvl w:ilvl="6" w:tplc="D35CE8D8">
      <w:start w:val="1"/>
      <w:numFmt w:val="bullet"/>
      <w:lvlText w:val=""/>
      <w:lvlJc w:val="left"/>
      <w:pPr>
        <w:ind w:left="5040" w:hanging="360"/>
      </w:pPr>
      <w:rPr>
        <w:rFonts w:ascii="Symbol" w:hAnsi="Symbol" w:hint="default"/>
      </w:rPr>
    </w:lvl>
    <w:lvl w:ilvl="7" w:tplc="2FAAEAB2">
      <w:start w:val="1"/>
      <w:numFmt w:val="bullet"/>
      <w:lvlText w:val="o"/>
      <w:lvlJc w:val="left"/>
      <w:pPr>
        <w:ind w:left="5760" w:hanging="360"/>
      </w:pPr>
      <w:rPr>
        <w:rFonts w:ascii="Courier New" w:hAnsi="Courier New" w:hint="default"/>
      </w:rPr>
    </w:lvl>
    <w:lvl w:ilvl="8" w:tplc="509600D2">
      <w:start w:val="1"/>
      <w:numFmt w:val="bullet"/>
      <w:lvlText w:val=""/>
      <w:lvlJc w:val="left"/>
      <w:pPr>
        <w:ind w:left="6480" w:hanging="360"/>
      </w:pPr>
      <w:rPr>
        <w:rFonts w:ascii="Wingdings" w:hAnsi="Wingdings" w:hint="default"/>
      </w:rPr>
    </w:lvl>
  </w:abstractNum>
  <w:abstractNum w:abstractNumId="15" w15:restartNumberingAfterBreak="0">
    <w:nsid w:val="69AE0BF0"/>
    <w:multiLevelType w:val="hybridMultilevel"/>
    <w:tmpl w:val="4182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392435"/>
    <w:multiLevelType w:val="hybridMultilevel"/>
    <w:tmpl w:val="D444AB94"/>
    <w:lvl w:ilvl="0" w:tplc="BAFCCEA2">
      <w:start w:val="1"/>
      <w:numFmt w:val="decimal"/>
      <w:lvlText w:val="•"/>
      <w:lvlJc w:val="left"/>
      <w:pPr>
        <w:ind w:left="720" w:hanging="360"/>
      </w:pPr>
    </w:lvl>
    <w:lvl w:ilvl="1" w:tplc="D2082B78">
      <w:start w:val="1"/>
      <w:numFmt w:val="lowerLetter"/>
      <w:lvlText w:val="%2."/>
      <w:lvlJc w:val="left"/>
      <w:pPr>
        <w:ind w:left="1440" w:hanging="360"/>
      </w:pPr>
    </w:lvl>
    <w:lvl w:ilvl="2" w:tplc="1C80E00E">
      <w:start w:val="1"/>
      <w:numFmt w:val="lowerRoman"/>
      <w:lvlText w:val="%3."/>
      <w:lvlJc w:val="right"/>
      <w:pPr>
        <w:ind w:left="2160" w:hanging="180"/>
      </w:pPr>
    </w:lvl>
    <w:lvl w:ilvl="3" w:tplc="1820FD38">
      <w:start w:val="1"/>
      <w:numFmt w:val="decimal"/>
      <w:lvlText w:val="%4."/>
      <w:lvlJc w:val="left"/>
      <w:pPr>
        <w:ind w:left="2880" w:hanging="360"/>
      </w:pPr>
    </w:lvl>
    <w:lvl w:ilvl="4" w:tplc="DBBE9E3E">
      <w:start w:val="1"/>
      <w:numFmt w:val="lowerLetter"/>
      <w:lvlText w:val="%5."/>
      <w:lvlJc w:val="left"/>
      <w:pPr>
        <w:ind w:left="3600" w:hanging="360"/>
      </w:pPr>
    </w:lvl>
    <w:lvl w:ilvl="5" w:tplc="5046DBC8">
      <w:start w:val="1"/>
      <w:numFmt w:val="lowerRoman"/>
      <w:lvlText w:val="%6."/>
      <w:lvlJc w:val="right"/>
      <w:pPr>
        <w:ind w:left="4320" w:hanging="180"/>
      </w:pPr>
    </w:lvl>
    <w:lvl w:ilvl="6" w:tplc="054EE872">
      <w:start w:val="1"/>
      <w:numFmt w:val="decimal"/>
      <w:lvlText w:val="%7."/>
      <w:lvlJc w:val="left"/>
      <w:pPr>
        <w:ind w:left="5040" w:hanging="360"/>
      </w:pPr>
    </w:lvl>
    <w:lvl w:ilvl="7" w:tplc="E78ECCB2">
      <w:start w:val="1"/>
      <w:numFmt w:val="lowerLetter"/>
      <w:lvlText w:val="%8."/>
      <w:lvlJc w:val="left"/>
      <w:pPr>
        <w:ind w:left="5760" w:hanging="360"/>
      </w:pPr>
    </w:lvl>
    <w:lvl w:ilvl="8" w:tplc="623C13AC">
      <w:start w:val="1"/>
      <w:numFmt w:val="lowerRoman"/>
      <w:lvlText w:val="%9."/>
      <w:lvlJc w:val="right"/>
      <w:pPr>
        <w:ind w:left="6480" w:hanging="180"/>
      </w:pPr>
    </w:lvl>
  </w:abstractNum>
  <w:abstractNum w:abstractNumId="17" w15:restartNumberingAfterBreak="0">
    <w:nsid w:val="79847F79"/>
    <w:multiLevelType w:val="hybridMultilevel"/>
    <w:tmpl w:val="5E8CAA78"/>
    <w:lvl w:ilvl="0" w:tplc="644297A2">
      <w:start w:val="1"/>
      <w:numFmt w:val="decimal"/>
      <w:lvlText w:val="•"/>
      <w:lvlJc w:val="left"/>
      <w:pPr>
        <w:ind w:left="720" w:hanging="360"/>
      </w:pPr>
    </w:lvl>
    <w:lvl w:ilvl="1" w:tplc="BAB8B6C4">
      <w:start w:val="1"/>
      <w:numFmt w:val="lowerLetter"/>
      <w:lvlText w:val="%2."/>
      <w:lvlJc w:val="left"/>
      <w:pPr>
        <w:ind w:left="1440" w:hanging="360"/>
      </w:pPr>
    </w:lvl>
    <w:lvl w:ilvl="2" w:tplc="0122C762">
      <w:start w:val="1"/>
      <w:numFmt w:val="lowerRoman"/>
      <w:lvlText w:val="%3."/>
      <w:lvlJc w:val="right"/>
      <w:pPr>
        <w:ind w:left="2160" w:hanging="180"/>
      </w:pPr>
    </w:lvl>
    <w:lvl w:ilvl="3" w:tplc="7362D73E">
      <w:start w:val="1"/>
      <w:numFmt w:val="decimal"/>
      <w:lvlText w:val="%4."/>
      <w:lvlJc w:val="left"/>
      <w:pPr>
        <w:ind w:left="2880" w:hanging="360"/>
      </w:pPr>
    </w:lvl>
    <w:lvl w:ilvl="4" w:tplc="01B4C7B6">
      <w:start w:val="1"/>
      <w:numFmt w:val="lowerLetter"/>
      <w:lvlText w:val="%5."/>
      <w:lvlJc w:val="left"/>
      <w:pPr>
        <w:ind w:left="3600" w:hanging="360"/>
      </w:pPr>
    </w:lvl>
    <w:lvl w:ilvl="5" w:tplc="3E3CFE3E">
      <w:start w:val="1"/>
      <w:numFmt w:val="lowerRoman"/>
      <w:lvlText w:val="%6."/>
      <w:lvlJc w:val="right"/>
      <w:pPr>
        <w:ind w:left="4320" w:hanging="180"/>
      </w:pPr>
    </w:lvl>
    <w:lvl w:ilvl="6" w:tplc="5AE0BE32">
      <w:start w:val="1"/>
      <w:numFmt w:val="decimal"/>
      <w:lvlText w:val="%7."/>
      <w:lvlJc w:val="left"/>
      <w:pPr>
        <w:ind w:left="5040" w:hanging="360"/>
      </w:pPr>
    </w:lvl>
    <w:lvl w:ilvl="7" w:tplc="204EBD1A">
      <w:start w:val="1"/>
      <w:numFmt w:val="lowerLetter"/>
      <w:lvlText w:val="%8."/>
      <w:lvlJc w:val="left"/>
      <w:pPr>
        <w:ind w:left="5760" w:hanging="360"/>
      </w:pPr>
    </w:lvl>
    <w:lvl w:ilvl="8" w:tplc="13D0987A">
      <w:start w:val="1"/>
      <w:numFmt w:val="lowerRoman"/>
      <w:lvlText w:val="%9."/>
      <w:lvlJc w:val="right"/>
      <w:pPr>
        <w:ind w:left="6480" w:hanging="180"/>
      </w:pPr>
    </w:lvl>
  </w:abstractNum>
  <w:abstractNum w:abstractNumId="18" w15:restartNumberingAfterBreak="0">
    <w:nsid w:val="7E8C08CD"/>
    <w:multiLevelType w:val="hybridMultilevel"/>
    <w:tmpl w:val="7F9C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627967">
    <w:abstractNumId w:val="7"/>
  </w:num>
  <w:num w:numId="2" w16cid:durableId="1714428813">
    <w:abstractNumId w:val="14"/>
  </w:num>
  <w:num w:numId="3" w16cid:durableId="168105771">
    <w:abstractNumId w:val="16"/>
  </w:num>
  <w:num w:numId="4" w16cid:durableId="206257410">
    <w:abstractNumId w:val="13"/>
  </w:num>
  <w:num w:numId="5" w16cid:durableId="505483111">
    <w:abstractNumId w:val="4"/>
  </w:num>
  <w:num w:numId="6" w16cid:durableId="764422434">
    <w:abstractNumId w:val="6"/>
  </w:num>
  <w:num w:numId="7" w16cid:durableId="1949192408">
    <w:abstractNumId w:val="10"/>
  </w:num>
  <w:num w:numId="8" w16cid:durableId="865754922">
    <w:abstractNumId w:val="17"/>
  </w:num>
  <w:num w:numId="9" w16cid:durableId="1706981861">
    <w:abstractNumId w:val="11"/>
  </w:num>
  <w:num w:numId="10" w16cid:durableId="230774687">
    <w:abstractNumId w:val="2"/>
  </w:num>
  <w:num w:numId="11" w16cid:durableId="1442069796">
    <w:abstractNumId w:val="3"/>
  </w:num>
  <w:num w:numId="12" w16cid:durableId="1531722204">
    <w:abstractNumId w:val="8"/>
  </w:num>
  <w:num w:numId="13" w16cid:durableId="1112553368">
    <w:abstractNumId w:val="18"/>
  </w:num>
  <w:num w:numId="14" w16cid:durableId="1898319917">
    <w:abstractNumId w:val="12"/>
  </w:num>
  <w:num w:numId="15" w16cid:durableId="62990067">
    <w:abstractNumId w:val="15"/>
  </w:num>
  <w:num w:numId="16" w16cid:durableId="296306168">
    <w:abstractNumId w:val="1"/>
  </w:num>
  <w:num w:numId="17" w16cid:durableId="1766417174">
    <w:abstractNumId w:val="0"/>
  </w:num>
  <w:num w:numId="18" w16cid:durableId="1803499380">
    <w:abstractNumId w:val="5"/>
  </w:num>
  <w:num w:numId="19" w16cid:durableId="778526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4E"/>
    <w:rsid w:val="00035512"/>
    <w:rsid w:val="00046616"/>
    <w:rsid w:val="00081EF7"/>
    <w:rsid w:val="00093050"/>
    <w:rsid w:val="00097D5D"/>
    <w:rsid w:val="000B22F9"/>
    <w:rsid w:val="000D1361"/>
    <w:rsid w:val="000D750A"/>
    <w:rsid w:val="000E6B4C"/>
    <w:rsid w:val="00123AA5"/>
    <w:rsid w:val="00124150"/>
    <w:rsid w:val="00137192"/>
    <w:rsid w:val="0014584B"/>
    <w:rsid w:val="00154406"/>
    <w:rsid w:val="00162CE4"/>
    <w:rsid w:val="00177E36"/>
    <w:rsid w:val="001B3CC1"/>
    <w:rsid w:val="001C371E"/>
    <w:rsid w:val="001C5058"/>
    <w:rsid w:val="001F5942"/>
    <w:rsid w:val="0022509F"/>
    <w:rsid w:val="0025365C"/>
    <w:rsid w:val="00273282"/>
    <w:rsid w:val="002A1A86"/>
    <w:rsid w:val="002A55FC"/>
    <w:rsid w:val="002D3AF0"/>
    <w:rsid w:val="002E5E8B"/>
    <w:rsid w:val="002E7CF7"/>
    <w:rsid w:val="00300348"/>
    <w:rsid w:val="003367C5"/>
    <w:rsid w:val="003435C3"/>
    <w:rsid w:val="00355F7A"/>
    <w:rsid w:val="003879AB"/>
    <w:rsid w:val="003916F0"/>
    <w:rsid w:val="003A23D6"/>
    <w:rsid w:val="003E0B2E"/>
    <w:rsid w:val="003E2418"/>
    <w:rsid w:val="003F7485"/>
    <w:rsid w:val="0045001E"/>
    <w:rsid w:val="00484B2B"/>
    <w:rsid w:val="004A39B1"/>
    <w:rsid w:val="004A544C"/>
    <w:rsid w:val="004A5927"/>
    <w:rsid w:val="004C6A7E"/>
    <w:rsid w:val="004E332E"/>
    <w:rsid w:val="004E3526"/>
    <w:rsid w:val="0052256E"/>
    <w:rsid w:val="005572B7"/>
    <w:rsid w:val="00566A02"/>
    <w:rsid w:val="00590D59"/>
    <w:rsid w:val="0059725F"/>
    <w:rsid w:val="005A3578"/>
    <w:rsid w:val="005C5458"/>
    <w:rsid w:val="005D248E"/>
    <w:rsid w:val="005F0B8B"/>
    <w:rsid w:val="005F33D8"/>
    <w:rsid w:val="00604E19"/>
    <w:rsid w:val="00644F67"/>
    <w:rsid w:val="00647918"/>
    <w:rsid w:val="0068595A"/>
    <w:rsid w:val="006C3CB5"/>
    <w:rsid w:val="006C41D3"/>
    <w:rsid w:val="006C4F12"/>
    <w:rsid w:val="006D2E5C"/>
    <w:rsid w:val="006D4239"/>
    <w:rsid w:val="0073494E"/>
    <w:rsid w:val="00746511"/>
    <w:rsid w:val="00777128"/>
    <w:rsid w:val="0078501A"/>
    <w:rsid w:val="007E6A92"/>
    <w:rsid w:val="007F18ED"/>
    <w:rsid w:val="00800771"/>
    <w:rsid w:val="00813B30"/>
    <w:rsid w:val="00814906"/>
    <w:rsid w:val="00841A00"/>
    <w:rsid w:val="00843F0E"/>
    <w:rsid w:val="0085782E"/>
    <w:rsid w:val="00872971"/>
    <w:rsid w:val="00885293"/>
    <w:rsid w:val="008922C7"/>
    <w:rsid w:val="008F2A44"/>
    <w:rsid w:val="008F3441"/>
    <w:rsid w:val="008F458E"/>
    <w:rsid w:val="00905856"/>
    <w:rsid w:val="00937816"/>
    <w:rsid w:val="00940E9B"/>
    <w:rsid w:val="009507B2"/>
    <w:rsid w:val="00953200"/>
    <w:rsid w:val="009705AF"/>
    <w:rsid w:val="009C60B6"/>
    <w:rsid w:val="00A014DD"/>
    <w:rsid w:val="00A03CE0"/>
    <w:rsid w:val="00A14352"/>
    <w:rsid w:val="00A267D2"/>
    <w:rsid w:val="00A31743"/>
    <w:rsid w:val="00A32519"/>
    <w:rsid w:val="00A37A41"/>
    <w:rsid w:val="00A73CC0"/>
    <w:rsid w:val="00AA2F1A"/>
    <w:rsid w:val="00AF7587"/>
    <w:rsid w:val="00B04910"/>
    <w:rsid w:val="00B11DEF"/>
    <w:rsid w:val="00B6170D"/>
    <w:rsid w:val="00B634D7"/>
    <w:rsid w:val="00B71467"/>
    <w:rsid w:val="00B847D1"/>
    <w:rsid w:val="00BA35BB"/>
    <w:rsid w:val="00BD10D5"/>
    <w:rsid w:val="00BE22BA"/>
    <w:rsid w:val="00C070B3"/>
    <w:rsid w:val="00C14BFA"/>
    <w:rsid w:val="00C318B2"/>
    <w:rsid w:val="00C4243A"/>
    <w:rsid w:val="00C52A9B"/>
    <w:rsid w:val="00C65E9A"/>
    <w:rsid w:val="00C77574"/>
    <w:rsid w:val="00C838FC"/>
    <w:rsid w:val="00C8710B"/>
    <w:rsid w:val="00CA55DA"/>
    <w:rsid w:val="00CA7D18"/>
    <w:rsid w:val="00CB42EC"/>
    <w:rsid w:val="00CE472B"/>
    <w:rsid w:val="00D034AE"/>
    <w:rsid w:val="00D30B5B"/>
    <w:rsid w:val="00D5339E"/>
    <w:rsid w:val="00D570B0"/>
    <w:rsid w:val="00D67888"/>
    <w:rsid w:val="00D83B71"/>
    <w:rsid w:val="00E425AF"/>
    <w:rsid w:val="00E76102"/>
    <w:rsid w:val="00E765C2"/>
    <w:rsid w:val="00E87273"/>
    <w:rsid w:val="00E90AD9"/>
    <w:rsid w:val="00E91FBA"/>
    <w:rsid w:val="00E92D29"/>
    <w:rsid w:val="00EE1072"/>
    <w:rsid w:val="00EE1165"/>
    <w:rsid w:val="00EE4933"/>
    <w:rsid w:val="00F17AEE"/>
    <w:rsid w:val="00F32B0D"/>
    <w:rsid w:val="00F35716"/>
    <w:rsid w:val="00F431A5"/>
    <w:rsid w:val="00F85B49"/>
    <w:rsid w:val="00FC78E7"/>
    <w:rsid w:val="00FD31BC"/>
    <w:rsid w:val="00FE0D5B"/>
    <w:rsid w:val="0379DBF5"/>
    <w:rsid w:val="03E695DA"/>
    <w:rsid w:val="0561FEAC"/>
    <w:rsid w:val="09054B03"/>
    <w:rsid w:val="094B2A8C"/>
    <w:rsid w:val="0C016029"/>
    <w:rsid w:val="0CAFF1AD"/>
    <w:rsid w:val="1267F68D"/>
    <w:rsid w:val="13E62208"/>
    <w:rsid w:val="17616B16"/>
    <w:rsid w:val="18FD3B77"/>
    <w:rsid w:val="1F6C7CFB"/>
    <w:rsid w:val="20AD9651"/>
    <w:rsid w:val="20C09D5F"/>
    <w:rsid w:val="2392218F"/>
    <w:rsid w:val="259BDD2D"/>
    <w:rsid w:val="25E0CED1"/>
    <w:rsid w:val="28347316"/>
    <w:rsid w:val="2E55A01C"/>
    <w:rsid w:val="363F06DD"/>
    <w:rsid w:val="3ABEA5C2"/>
    <w:rsid w:val="3E607A90"/>
    <w:rsid w:val="42225A6F"/>
    <w:rsid w:val="42636B7E"/>
    <w:rsid w:val="4856486A"/>
    <w:rsid w:val="495651AB"/>
    <w:rsid w:val="4A222EF1"/>
    <w:rsid w:val="522D40D6"/>
    <w:rsid w:val="58DBA43C"/>
    <w:rsid w:val="5A6CB383"/>
    <w:rsid w:val="5FCF7CC1"/>
    <w:rsid w:val="63AD1718"/>
    <w:rsid w:val="66FB517A"/>
    <w:rsid w:val="67E252F2"/>
    <w:rsid w:val="68616762"/>
    <w:rsid w:val="68F2113B"/>
    <w:rsid w:val="6CABB91F"/>
    <w:rsid w:val="6EE3CB0D"/>
    <w:rsid w:val="6FE359E1"/>
    <w:rsid w:val="71C928A6"/>
    <w:rsid w:val="731AFAA3"/>
    <w:rsid w:val="74B6CB04"/>
    <w:rsid w:val="7580ACD4"/>
    <w:rsid w:val="7633E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A3125A"/>
  <w14:defaultImageDpi w14:val="300"/>
  <w15:docId w15:val="{29CF5CB9-97D6-446C-BB51-9075C748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73494E"/>
    <w:pPr>
      <w:tabs>
        <w:tab w:val="center" w:pos="4320"/>
        <w:tab w:val="right" w:pos="8640"/>
      </w:tabs>
    </w:pPr>
  </w:style>
  <w:style w:type="character" w:customStyle="1" w:styleId="HeaderChar">
    <w:name w:val="Header Char"/>
    <w:aliases w:val="Customisable document title Char"/>
    <w:basedOn w:val="DefaultParagraphFont"/>
    <w:link w:val="Header"/>
    <w:uiPriority w:val="99"/>
    <w:rsid w:val="0073494E"/>
  </w:style>
  <w:style w:type="paragraph" w:styleId="Footer">
    <w:name w:val="footer"/>
    <w:basedOn w:val="Normal"/>
    <w:link w:val="FooterChar"/>
    <w:uiPriority w:val="99"/>
    <w:unhideWhenUsed/>
    <w:rsid w:val="0073494E"/>
    <w:pPr>
      <w:tabs>
        <w:tab w:val="center" w:pos="4320"/>
        <w:tab w:val="right" w:pos="8640"/>
      </w:tabs>
    </w:pPr>
  </w:style>
  <w:style w:type="character" w:customStyle="1" w:styleId="FooterChar">
    <w:name w:val="Footer Char"/>
    <w:basedOn w:val="DefaultParagraphFont"/>
    <w:link w:val="Footer"/>
    <w:uiPriority w:val="99"/>
    <w:rsid w:val="0073494E"/>
  </w:style>
  <w:style w:type="paragraph" w:styleId="BalloonText">
    <w:name w:val="Balloon Text"/>
    <w:basedOn w:val="Normal"/>
    <w:link w:val="BalloonTextChar"/>
    <w:uiPriority w:val="99"/>
    <w:semiHidden/>
    <w:unhideWhenUsed/>
    <w:rsid w:val="007349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494E"/>
    <w:rPr>
      <w:rFonts w:ascii="Lucida Grande" w:hAnsi="Lucida Grande" w:cs="Lucida Grande"/>
      <w:sz w:val="18"/>
      <w:szCs w:val="18"/>
    </w:rPr>
  </w:style>
  <w:style w:type="character" w:styleId="Hyperlink">
    <w:name w:val="Hyperlink"/>
    <w:basedOn w:val="DefaultParagraphFont"/>
    <w:uiPriority w:val="99"/>
    <w:unhideWhenUsed/>
    <w:rsid w:val="0073494E"/>
    <w:rPr>
      <w:color w:val="0000FF" w:themeColor="hyperlink"/>
      <w:u w:val="single"/>
    </w:rPr>
  </w:style>
  <w:style w:type="paragraph" w:styleId="ListParagraph">
    <w:name w:val="List Paragraph"/>
    <w:basedOn w:val="Normal"/>
    <w:uiPriority w:val="34"/>
    <w:qFormat/>
    <w:rsid w:val="003879AB"/>
    <w:pPr>
      <w:ind w:left="720"/>
      <w:contextualSpacing/>
    </w:pPr>
  </w:style>
  <w:style w:type="table" w:styleId="TableGrid">
    <w:name w:val="Table Grid"/>
    <w:basedOn w:val="TableNormal"/>
    <w:uiPriority w:val="59"/>
    <w:rsid w:val="003E2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1151">
      <w:bodyDiv w:val="1"/>
      <w:marLeft w:val="0"/>
      <w:marRight w:val="0"/>
      <w:marTop w:val="0"/>
      <w:marBottom w:val="0"/>
      <w:divBdr>
        <w:top w:val="none" w:sz="0" w:space="0" w:color="auto"/>
        <w:left w:val="none" w:sz="0" w:space="0" w:color="auto"/>
        <w:bottom w:val="none" w:sz="0" w:space="0" w:color="auto"/>
        <w:right w:val="none" w:sz="0" w:space="0" w:color="auto"/>
      </w:divBdr>
    </w:div>
    <w:div w:id="10936252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e.cooper@theswi.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cr.org.uk/guidance-and-forms/guidance-and-good-practice-for-charity-truste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e.cooper@theswi.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cr.org.uk/managing-a-charity/trustee-du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7CC6FDA3F74B429873749249388513" ma:contentTypeVersion="6" ma:contentTypeDescription="Create a new document." ma:contentTypeScope="" ma:versionID="ac1689010f8718c4600dbe150886cbea">
  <xsd:schema xmlns:xsd="http://www.w3.org/2001/XMLSchema" xmlns:xs="http://www.w3.org/2001/XMLSchema" xmlns:p="http://schemas.microsoft.com/office/2006/metadata/properties" xmlns:ns2="d83f9c07-5d8c-408c-83e0-afc40d56f43b" xmlns:ns3="ae736c24-d8b0-4e92-a8e4-8dd88272003c" targetNamespace="http://schemas.microsoft.com/office/2006/metadata/properties" ma:root="true" ma:fieldsID="bba25ed70177ff9a671bd06fc3ed15ad" ns2:_="" ns3:_="">
    <xsd:import namespace="d83f9c07-5d8c-408c-83e0-afc40d56f43b"/>
    <xsd:import namespace="ae736c24-d8b0-4e92-a8e4-8dd8827200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f9c07-5d8c-408c-83e0-afc40d56f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36c24-d8b0-4e92-a8e4-8dd8827200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A7017-9F06-433A-A475-26C98B074F08}">
  <ds:schemaRefs>
    <ds:schemaRef ds:uri="http://schemas.openxmlformats.org/officeDocument/2006/bibliography"/>
  </ds:schemaRefs>
</ds:datastoreItem>
</file>

<file path=customXml/itemProps2.xml><?xml version="1.0" encoding="utf-8"?>
<ds:datastoreItem xmlns:ds="http://schemas.openxmlformats.org/officeDocument/2006/customXml" ds:itemID="{B9BA5106-8916-42E1-9499-E7333F9C3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f9c07-5d8c-408c-83e0-afc40d56f43b"/>
    <ds:schemaRef ds:uri="ae736c24-d8b0-4e92-a8e4-8dd882720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51006-4EF4-4E51-9F6C-F24FA1F38D52}">
  <ds:schemaRefs>
    <ds:schemaRef ds:uri="http://schemas.microsoft.com/sharepoint/v3/contenttype/forms"/>
  </ds:schemaRefs>
</ds:datastoreItem>
</file>

<file path=customXml/itemProps4.xml><?xml version="1.0" encoding="utf-8"?>
<ds:datastoreItem xmlns:ds="http://schemas.openxmlformats.org/officeDocument/2006/customXml" ds:itemID="{19C08A72-0669-4656-8583-603B1D644BB6}">
  <ds:schemaRefs>
    <ds:schemaRef ds:uri="d83f9c07-5d8c-408c-83e0-afc40d56f43b"/>
    <ds:schemaRef ds:uri="http://schemas.microsoft.com/office/infopath/2007/PartnerControls"/>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ae736c24-d8b0-4e92-a8e4-8dd88272003c"/>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2040</Words>
  <Characters>11630</Characters>
  <Application>Microsoft Office Word</Application>
  <DocSecurity>0</DocSecurity>
  <Lines>96</Lines>
  <Paragraphs>27</Paragraphs>
  <ScaleCrop>false</ScaleCrop>
  <Company>Microsoft</Company>
  <LinksUpToDate>false</LinksUpToDate>
  <CharactersWithSpaces>13643</CharactersWithSpaces>
  <SharedDoc>false</SharedDoc>
  <HLinks>
    <vt:vector size="24" baseType="variant">
      <vt:variant>
        <vt:i4>2883640</vt:i4>
      </vt:variant>
      <vt:variant>
        <vt:i4>9</vt:i4>
      </vt:variant>
      <vt:variant>
        <vt:i4>0</vt:i4>
      </vt:variant>
      <vt:variant>
        <vt:i4>5</vt:i4>
      </vt:variant>
      <vt:variant>
        <vt:lpwstr>https://www.oscr.org.uk/managing-a-charity/trustee-duties/</vt:lpwstr>
      </vt:variant>
      <vt:variant>
        <vt:lpwstr/>
      </vt:variant>
      <vt:variant>
        <vt:i4>2359322</vt:i4>
      </vt:variant>
      <vt:variant>
        <vt:i4>6</vt:i4>
      </vt:variant>
      <vt:variant>
        <vt:i4>0</vt:i4>
      </vt:variant>
      <vt:variant>
        <vt:i4>5</vt:i4>
      </vt:variant>
      <vt:variant>
        <vt:lpwstr>mailto:diane.cooper@theswi.org.uk</vt:lpwstr>
      </vt:variant>
      <vt:variant>
        <vt:lpwstr/>
      </vt:variant>
      <vt:variant>
        <vt:i4>3604523</vt:i4>
      </vt:variant>
      <vt:variant>
        <vt:i4>3</vt:i4>
      </vt:variant>
      <vt:variant>
        <vt:i4>0</vt:i4>
      </vt:variant>
      <vt:variant>
        <vt:i4>5</vt:i4>
      </vt:variant>
      <vt:variant>
        <vt:lpwstr>https://www.oscr.org.uk/guidance-and-forms/guidance-and-good-practice-for-charity-trustees/</vt:lpwstr>
      </vt:variant>
      <vt:variant>
        <vt:lpwstr/>
      </vt:variant>
      <vt:variant>
        <vt:i4>2359322</vt:i4>
      </vt:variant>
      <vt:variant>
        <vt:i4>0</vt:i4>
      </vt:variant>
      <vt:variant>
        <vt:i4>0</vt:i4>
      </vt:variant>
      <vt:variant>
        <vt:i4>5</vt:i4>
      </vt:variant>
      <vt:variant>
        <vt:lpwstr>mailto:diane.cooper@theswi.org.uk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Moore</dc:creator>
  <cp:keywords/>
  <dc:description/>
  <cp:lastModifiedBy>Beth Spencer</cp:lastModifiedBy>
  <cp:revision>2</cp:revision>
  <cp:lastPrinted>2025-02-04T12:09:00Z</cp:lastPrinted>
  <dcterms:created xsi:type="dcterms:W3CDTF">2025-04-08T13:04:00Z</dcterms:created>
  <dcterms:modified xsi:type="dcterms:W3CDTF">2025-04-08T13:04:00Z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0x010100037CC6FDA3F74B429873749249388513</vt:lpwstr>
  </property>
  <property fmtid="{D5CDD505-2E9C-101B-9397-08002B2CF9AE}" pid="3" name="Order">
    <vt:r8>400</vt:r8>
  </property>
</Properties>
</file>